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3F7" w:rsidRDefault="00F413F7" w:rsidP="00F413F7">
      <w:pPr>
        <w:pStyle w:val="a3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F413F7">
        <w:rPr>
          <w:b/>
          <w:color w:val="000000"/>
          <w:sz w:val="28"/>
          <w:szCs w:val="28"/>
        </w:rPr>
        <w:t>Заседание территориальной комиссии по профилактике правонарушений Ивановского сельского поселения</w:t>
      </w:r>
    </w:p>
    <w:p w:rsidR="00F413F7" w:rsidRPr="00F413F7" w:rsidRDefault="00C3482D" w:rsidP="00F413F7">
      <w:pPr>
        <w:pStyle w:val="a3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Красноармейского района от </w:t>
      </w:r>
      <w:r w:rsidR="00D2301C">
        <w:rPr>
          <w:b/>
          <w:color w:val="000000"/>
          <w:sz w:val="28"/>
          <w:szCs w:val="28"/>
        </w:rPr>
        <w:t>14.12</w:t>
      </w:r>
      <w:r w:rsidR="00DA47AC">
        <w:rPr>
          <w:b/>
          <w:color w:val="000000"/>
          <w:sz w:val="28"/>
          <w:szCs w:val="28"/>
        </w:rPr>
        <w:t>.2022</w:t>
      </w:r>
      <w:r w:rsidR="00F413F7" w:rsidRPr="00F413F7">
        <w:rPr>
          <w:b/>
          <w:color w:val="000000"/>
          <w:sz w:val="28"/>
          <w:szCs w:val="28"/>
        </w:rPr>
        <w:t xml:space="preserve"> г.</w:t>
      </w:r>
    </w:p>
    <w:p w:rsidR="00E8205E" w:rsidRPr="00E8205E" w:rsidRDefault="00D2301C" w:rsidP="00E8205E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 декабря</w:t>
      </w:r>
      <w:r w:rsidR="00DA47AC">
        <w:rPr>
          <w:color w:val="000000"/>
          <w:sz w:val="28"/>
          <w:szCs w:val="28"/>
        </w:rPr>
        <w:t xml:space="preserve"> 2022</w:t>
      </w:r>
      <w:r w:rsidR="00E8205E" w:rsidRPr="00E8205E">
        <w:rPr>
          <w:color w:val="000000"/>
          <w:sz w:val="28"/>
          <w:szCs w:val="28"/>
        </w:rPr>
        <w:t xml:space="preserve"> года состоялось заседание территориальной комиссии по профилактике правонарушений </w:t>
      </w:r>
      <w:r w:rsidR="00E8205E">
        <w:rPr>
          <w:color w:val="000000"/>
          <w:sz w:val="28"/>
          <w:szCs w:val="28"/>
        </w:rPr>
        <w:t>Ивановского</w:t>
      </w:r>
      <w:r w:rsidR="00E8205E" w:rsidRPr="00E8205E">
        <w:rPr>
          <w:color w:val="000000"/>
          <w:sz w:val="28"/>
          <w:szCs w:val="28"/>
        </w:rPr>
        <w:t xml:space="preserve"> сельского поселения, Красноармейского р</w:t>
      </w:r>
      <w:r w:rsidR="00E8205E">
        <w:rPr>
          <w:color w:val="000000"/>
          <w:sz w:val="28"/>
          <w:szCs w:val="28"/>
        </w:rPr>
        <w:t>айона. На заседании присутствовали:</w:t>
      </w:r>
      <w:r w:rsidR="00E8205E" w:rsidRPr="00E8205E">
        <w:rPr>
          <w:color w:val="000000"/>
          <w:sz w:val="28"/>
          <w:szCs w:val="28"/>
        </w:rPr>
        <w:t xml:space="preserve"> чл</w:t>
      </w:r>
      <w:r w:rsidR="00E8205E">
        <w:rPr>
          <w:color w:val="000000"/>
          <w:sz w:val="28"/>
          <w:szCs w:val="28"/>
        </w:rPr>
        <w:t>ены комиссии, атаман Ивановского СКО, директор Ивановского СДК, председатель ТОС, заместитель главы Ивановского сельского поселения, директор АХС Администрации Ивановского сельск</w:t>
      </w:r>
      <w:r>
        <w:rPr>
          <w:color w:val="000000"/>
          <w:sz w:val="28"/>
          <w:szCs w:val="28"/>
        </w:rPr>
        <w:t>ого поселения.</w:t>
      </w:r>
    </w:p>
    <w:p w:rsidR="00E8205E" w:rsidRPr="00E8205E" w:rsidRDefault="00E8205E" w:rsidP="00E8205E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8205E">
        <w:rPr>
          <w:color w:val="000000"/>
          <w:sz w:val="28"/>
          <w:szCs w:val="28"/>
        </w:rPr>
        <w:t>На заседан</w:t>
      </w:r>
      <w:r w:rsidR="005D0334">
        <w:rPr>
          <w:color w:val="000000"/>
          <w:sz w:val="28"/>
          <w:szCs w:val="28"/>
        </w:rPr>
        <w:t xml:space="preserve">ии </w:t>
      </w:r>
      <w:r w:rsidR="00C3482D">
        <w:rPr>
          <w:color w:val="000000"/>
          <w:sz w:val="28"/>
          <w:szCs w:val="28"/>
        </w:rPr>
        <w:t>комиссии были рассмотрены три</w:t>
      </w:r>
      <w:r w:rsidRPr="00E8205E">
        <w:rPr>
          <w:color w:val="000000"/>
          <w:sz w:val="28"/>
          <w:szCs w:val="28"/>
        </w:rPr>
        <w:t xml:space="preserve"> вопроса:</w:t>
      </w:r>
    </w:p>
    <w:p w:rsidR="00C3482D" w:rsidRPr="00C3482D" w:rsidRDefault="00C3482D" w:rsidP="00C34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94A" w:rsidRPr="002B294A" w:rsidRDefault="002B294A" w:rsidP="002B294A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 1.</w:t>
      </w:r>
      <w:r w:rsidR="00D2301C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D2301C" w:rsidRPr="00A04B4D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плана работы территориальной комиссии по профилактике правонарушений администрации </w:t>
      </w:r>
      <w:r w:rsidR="00D2301C">
        <w:rPr>
          <w:rFonts w:ascii="Times New Roman" w:eastAsia="Times New Roman" w:hAnsi="Times New Roman"/>
          <w:sz w:val="28"/>
          <w:szCs w:val="28"/>
          <w:lang w:eastAsia="ru-RU"/>
        </w:rPr>
        <w:t>Ивановского сельского поселения на 2023</w:t>
      </w:r>
      <w:r w:rsidR="00D2301C" w:rsidRPr="00A04B4D">
        <w:rPr>
          <w:rFonts w:ascii="Times New Roman" w:eastAsia="Times New Roman" w:hAnsi="Times New Roman"/>
          <w:sz w:val="28"/>
          <w:szCs w:val="28"/>
          <w:lang w:eastAsia="ru-RU"/>
        </w:rPr>
        <w:t>год.</w:t>
      </w:r>
    </w:p>
    <w:p w:rsidR="002B294A" w:rsidRPr="002B294A" w:rsidRDefault="002B294A" w:rsidP="002B294A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 2</w:t>
      </w:r>
      <w:r w:rsidRPr="002B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2301C">
        <w:rPr>
          <w:rFonts w:ascii="Times New Roman" w:eastAsia="Times New Roman" w:hAnsi="Times New Roman"/>
          <w:sz w:val="28"/>
          <w:szCs w:val="28"/>
          <w:lang w:eastAsia="ru-RU"/>
        </w:rPr>
        <w:t>Рассмотрение информации о чрезвычайных происшествиях с несовершеннолетними за 9 месяцев 2022 года на территории муниципального образования Красноармейский район.</w:t>
      </w:r>
    </w:p>
    <w:p w:rsidR="005D0334" w:rsidRDefault="00C3482D" w:rsidP="005D0334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 3</w:t>
      </w:r>
      <w:r w:rsidR="005D0334" w:rsidRPr="005D0334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Заслушивание граждан, требующих профилактического воздействия со стороны органов местного самоуправления по информациям, поступившим из ОМВД, образовательных учреждений, уголовно-исполнительной инспекции и т.д. образовательных учреждений, УФСИН и т.д.</w:t>
      </w:r>
    </w:p>
    <w:p w:rsidR="00E8205E" w:rsidRPr="00E8205E" w:rsidRDefault="00E8205E" w:rsidP="00E8205E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01C" w:rsidRPr="00D2301C" w:rsidRDefault="00D2301C" w:rsidP="00D2301C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0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сведения членов территориальной комиссии по профилактике правонарушений был доведен проект плана комиссии на 2023 год, который включает в себя перечень вопросов, подлежащих рассмотрению на заседаниях комиссии. В плане конкретизируются приоритетные направления деятельности и задачи в сфере профилактики правонарушений, определяются ответственные исполнители.</w:t>
      </w:r>
    </w:p>
    <w:p w:rsidR="00D2301C" w:rsidRPr="00D2301C" w:rsidRDefault="00D2301C" w:rsidP="00D2301C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</w:t>
      </w:r>
      <w:proofErr w:type="gramStart"/>
      <w:r w:rsidRPr="00D230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</w:t>
      </w:r>
      <w:proofErr w:type="gramEnd"/>
      <w:r w:rsidRPr="00D23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все решения комиссии профилактики выполнены.</w:t>
      </w:r>
    </w:p>
    <w:p w:rsidR="00D2301C" w:rsidRPr="00D2301C" w:rsidRDefault="00D2301C" w:rsidP="00D2301C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0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 9 месяцев 2022 г. поступили сведения о 2165 ЧП с несовершеннолетними, что на 6,1% больше по сравнению с аналогичным периодом 2021 года (2040). Всего за 9 месяцев 2022 года в результате ЧП пострадало 2432 ребенка (информация прилагается).</w:t>
      </w:r>
    </w:p>
    <w:p w:rsidR="00D2301C" w:rsidRPr="00D2301C" w:rsidRDefault="00D2301C" w:rsidP="00D2301C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0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2022 году администрацией Ивановского сельского поселения Красноармейского района в целях исполнения требований законодательства о животном мире и ответственном обращении с животными были  произведены  отловы безнадзорных животных в количестве 30 голов.</w:t>
      </w:r>
    </w:p>
    <w:p w:rsidR="00D2301C" w:rsidRPr="00D2301C" w:rsidRDefault="00D2301C" w:rsidP="00D2301C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01C">
        <w:rPr>
          <w:rFonts w:ascii="Times New Roman" w:eastAsia="Times New Roman" w:hAnsi="Times New Roman" w:cs="Times New Roman"/>
          <w:sz w:val="28"/>
          <w:szCs w:val="28"/>
          <w:lang w:eastAsia="ru-RU"/>
        </w:rPr>
        <w:t>22 июня 2022 года произведен отлов безнадзорных животных сотрудниками ООО «ВЕЛЕС» (</w:t>
      </w:r>
      <w:proofErr w:type="spellStart"/>
      <w:r w:rsidRPr="00D2301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D2301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230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остов</w:t>
      </w:r>
      <w:proofErr w:type="spellEnd"/>
      <w:r w:rsidRPr="00D23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–на-Дону) в количестве 10 голов.</w:t>
      </w:r>
    </w:p>
    <w:p w:rsidR="00D2301C" w:rsidRPr="00D2301C" w:rsidRDefault="00D2301C" w:rsidP="00D2301C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0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08.11.2022 года произведен отлов безнадзорных животных сотрудниками ИП </w:t>
      </w:r>
      <w:proofErr w:type="spellStart"/>
      <w:r w:rsidRPr="00D2301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Агаева</w:t>
      </w:r>
      <w:proofErr w:type="spellEnd"/>
      <w:r w:rsidRPr="00D23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М.Р. (</w:t>
      </w:r>
      <w:proofErr w:type="spellStart"/>
      <w:r w:rsidRPr="00D2301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D2301C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D230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напа</w:t>
      </w:r>
      <w:proofErr w:type="spellEnd"/>
      <w:r w:rsidRPr="00D23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количестве 20 голов. Финансирование осуществлялось из средств бюджета МО Красноармейский район. </w:t>
      </w:r>
    </w:p>
    <w:p w:rsidR="00880313" w:rsidRDefault="00E655BC" w:rsidP="00E8205E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информации администрации МБОУ СОШ № 18 рассмотрен</w:t>
      </w:r>
      <w:r w:rsidR="00880313">
        <w:rPr>
          <w:rFonts w:ascii="Times New Roman" w:eastAsia="Times New Roman" w:hAnsi="Times New Roman" w:cs="Times New Roman"/>
          <w:sz w:val="28"/>
          <w:szCs w:val="28"/>
          <w:lang w:eastAsia="ru-RU"/>
        </w:rPr>
        <w:t>ы четыре семьи.</w:t>
      </w:r>
    </w:p>
    <w:p w:rsidR="00DA47AC" w:rsidRDefault="00DA47AC" w:rsidP="00E8205E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0313">
        <w:rPr>
          <w:rFonts w:ascii="Times New Roman" w:eastAsia="Times New Roman" w:hAnsi="Times New Roman"/>
          <w:bCs/>
          <w:sz w:val="28"/>
          <w:szCs w:val="28"/>
          <w:lang w:bidi="en-US"/>
        </w:rPr>
        <w:t>Комиссией заслушано одно</w:t>
      </w:r>
      <w:r w:rsidR="002B294A"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 представления о принятии мер по устранению обстоятельств, способствовавших совершению преступления</w:t>
      </w:r>
      <w:r w:rsidR="00880313">
        <w:rPr>
          <w:rFonts w:ascii="Times New Roman" w:eastAsia="Times New Roman" w:hAnsi="Times New Roman"/>
          <w:bCs/>
          <w:sz w:val="28"/>
          <w:szCs w:val="28"/>
          <w:lang w:bidi="en-US"/>
        </w:rPr>
        <w:t>.</w:t>
      </w:r>
    </w:p>
    <w:p w:rsidR="00880313" w:rsidRDefault="00880313" w:rsidP="00E8205E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bidi="en-US"/>
        </w:rPr>
        <w:tab/>
        <w:t>По инициативе администрации рассмотрены три гражданина из категории № 2.</w:t>
      </w:r>
      <w:bookmarkStart w:id="0" w:name="_GoBack"/>
      <w:bookmarkEnd w:id="0"/>
      <w:r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 </w:t>
      </w:r>
    </w:p>
    <w:p w:rsidR="00E8205E" w:rsidRPr="00E8205E" w:rsidRDefault="00F413F7" w:rsidP="00E8205E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7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 решения в пределах компетенции комиссии.</w:t>
      </w:r>
    </w:p>
    <w:p w:rsidR="00813740" w:rsidRPr="00E8205E" w:rsidRDefault="00813740" w:rsidP="00E8205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13740" w:rsidRPr="00E8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08FC"/>
    <w:multiLevelType w:val="multilevel"/>
    <w:tmpl w:val="D574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A0E4F"/>
    <w:multiLevelType w:val="hybridMultilevel"/>
    <w:tmpl w:val="514661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05E"/>
    <w:rsid w:val="002B294A"/>
    <w:rsid w:val="005D0334"/>
    <w:rsid w:val="0071773B"/>
    <w:rsid w:val="00813740"/>
    <w:rsid w:val="00880313"/>
    <w:rsid w:val="008B47BF"/>
    <w:rsid w:val="00C3482D"/>
    <w:rsid w:val="00C44536"/>
    <w:rsid w:val="00D2301C"/>
    <w:rsid w:val="00D30E2D"/>
    <w:rsid w:val="00DA47AC"/>
    <w:rsid w:val="00E655BC"/>
    <w:rsid w:val="00E8205E"/>
    <w:rsid w:val="00F413F7"/>
    <w:rsid w:val="00FC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6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Molodeg-2</dc:creator>
  <cp:lastModifiedBy>Molodeg-2</cp:lastModifiedBy>
  <cp:revision>11</cp:revision>
  <dcterms:created xsi:type="dcterms:W3CDTF">2022-02-17T07:38:00Z</dcterms:created>
  <dcterms:modified xsi:type="dcterms:W3CDTF">2023-01-09T05:33:00Z</dcterms:modified>
</cp:coreProperties>
</file>