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7F" w:rsidRPr="0080737F" w:rsidRDefault="0080737F" w:rsidP="0080737F">
      <w:pPr>
        <w:ind w:firstLine="0"/>
        <w:jc w:val="center"/>
        <w:rPr>
          <w:rFonts w:eastAsia="Times New Roman" w:cs="Times New Roman"/>
          <w:b/>
          <w:bCs/>
          <w:caps/>
          <w:spacing w:val="-2"/>
          <w:szCs w:val="28"/>
          <w:lang w:eastAsia="ru-RU"/>
        </w:rPr>
      </w:pPr>
      <w:r w:rsidRPr="0080737F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>
            <wp:extent cx="426720" cy="487680"/>
            <wp:effectExtent l="0" t="0" r="0" b="762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6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37F" w:rsidRPr="0080737F" w:rsidRDefault="0080737F" w:rsidP="0080737F">
      <w:pPr>
        <w:ind w:firstLine="0"/>
        <w:jc w:val="center"/>
        <w:rPr>
          <w:rFonts w:eastAsia="Times New Roman" w:cs="Times New Roman"/>
          <w:b/>
          <w:bCs/>
          <w:caps/>
          <w:spacing w:val="-2"/>
          <w:szCs w:val="28"/>
          <w:lang w:eastAsia="ru-RU"/>
        </w:rPr>
      </w:pPr>
      <w:r w:rsidRPr="0080737F">
        <w:rPr>
          <w:rFonts w:eastAsia="Times New Roman" w:cs="Times New Roman"/>
          <w:b/>
          <w:bCs/>
          <w:caps/>
          <w:spacing w:val="-2"/>
          <w:szCs w:val="28"/>
          <w:lang w:eastAsia="ru-RU"/>
        </w:rPr>
        <w:t xml:space="preserve">Совет </w:t>
      </w:r>
    </w:p>
    <w:p w:rsidR="0080737F" w:rsidRPr="0080737F" w:rsidRDefault="0080737F" w:rsidP="0080737F">
      <w:pPr>
        <w:ind w:firstLine="0"/>
        <w:jc w:val="center"/>
        <w:rPr>
          <w:rFonts w:eastAsia="Times New Roman" w:cs="Times New Roman"/>
          <w:b/>
          <w:bCs/>
          <w:caps/>
          <w:spacing w:val="-2"/>
          <w:szCs w:val="28"/>
          <w:lang w:eastAsia="ru-RU"/>
        </w:rPr>
      </w:pPr>
      <w:r w:rsidRPr="0080737F">
        <w:rPr>
          <w:rFonts w:eastAsia="Times New Roman" w:cs="Times New Roman"/>
          <w:b/>
          <w:bCs/>
          <w:caps/>
          <w:spacing w:val="-2"/>
          <w:szCs w:val="28"/>
          <w:lang w:eastAsia="ru-RU"/>
        </w:rPr>
        <w:t>ИВАНОВСКОГО СЕЛЬСКОГО ПОСЕЛЕНИЯ</w:t>
      </w:r>
    </w:p>
    <w:p w:rsidR="0080737F" w:rsidRPr="0080737F" w:rsidRDefault="0080737F" w:rsidP="0080737F">
      <w:pPr>
        <w:ind w:firstLine="0"/>
        <w:jc w:val="center"/>
        <w:rPr>
          <w:rFonts w:eastAsia="Times New Roman" w:cs="Times New Roman"/>
          <w:b/>
          <w:bCs/>
          <w:caps/>
          <w:spacing w:val="-2"/>
          <w:szCs w:val="28"/>
          <w:lang w:eastAsia="ru-RU"/>
        </w:rPr>
      </w:pPr>
      <w:r w:rsidRPr="0080737F">
        <w:rPr>
          <w:rFonts w:eastAsia="Times New Roman" w:cs="Times New Roman"/>
          <w:b/>
          <w:bCs/>
          <w:caps/>
          <w:spacing w:val="-2"/>
          <w:szCs w:val="28"/>
          <w:lang w:eastAsia="ru-RU"/>
        </w:rPr>
        <w:t>КрасноармейскОГО районА</w:t>
      </w:r>
    </w:p>
    <w:p w:rsidR="0080737F" w:rsidRPr="0080737F" w:rsidRDefault="0080737F" w:rsidP="0080737F">
      <w:pPr>
        <w:ind w:firstLine="0"/>
        <w:jc w:val="center"/>
        <w:rPr>
          <w:rFonts w:eastAsia="Times New Roman" w:cs="Times New Roman"/>
          <w:b/>
          <w:bCs/>
          <w:caps/>
          <w:spacing w:val="-2"/>
          <w:szCs w:val="28"/>
          <w:lang w:eastAsia="ru-RU"/>
        </w:rPr>
      </w:pPr>
    </w:p>
    <w:p w:rsidR="0080737F" w:rsidRPr="0080737F" w:rsidRDefault="0080737F" w:rsidP="0080737F">
      <w:pPr>
        <w:ind w:firstLine="0"/>
        <w:jc w:val="center"/>
        <w:rPr>
          <w:rFonts w:eastAsia="Times New Roman" w:cs="Times New Roman"/>
          <w:b/>
          <w:bCs/>
          <w:caps/>
          <w:sz w:val="36"/>
          <w:szCs w:val="36"/>
          <w:lang w:eastAsia="ru-RU"/>
        </w:rPr>
      </w:pPr>
      <w:r w:rsidRPr="0080737F">
        <w:rPr>
          <w:rFonts w:eastAsia="Times New Roman" w:cs="Times New Roman"/>
          <w:b/>
          <w:bCs/>
          <w:caps/>
          <w:sz w:val="36"/>
          <w:szCs w:val="36"/>
          <w:lang w:eastAsia="ru-RU"/>
        </w:rPr>
        <w:t>РЕШЕНИЕ</w:t>
      </w:r>
    </w:p>
    <w:p w:rsidR="0080737F" w:rsidRPr="0080737F" w:rsidRDefault="0080737F" w:rsidP="0080737F">
      <w:pPr>
        <w:ind w:firstLine="0"/>
        <w:jc w:val="left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80737F" w:rsidRPr="0080737F" w:rsidRDefault="00421944" w:rsidP="0080737F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20.12.</w:t>
      </w:r>
      <w:r w:rsidR="0080737F" w:rsidRPr="0080737F">
        <w:rPr>
          <w:rFonts w:ascii="Times New Roman CYR" w:eastAsia="Times New Roman" w:hAnsi="Times New Roman CYR" w:cs="Times New Roman CYR"/>
          <w:szCs w:val="28"/>
          <w:lang w:eastAsia="ru-RU"/>
        </w:rPr>
        <w:t>2019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="0080737F" w:rsidRPr="0080737F">
        <w:rPr>
          <w:rFonts w:ascii="Times New Roman CYR" w:eastAsia="Times New Roman" w:hAnsi="Times New Roman CYR" w:cs="Times New Roman CYR"/>
          <w:szCs w:val="28"/>
          <w:lang w:eastAsia="ru-RU"/>
        </w:rPr>
        <w:t>г.</w:t>
      </w:r>
      <w:r w:rsidR="0006313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</w:t>
      </w:r>
      <w:r w:rsidR="0006313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</w:t>
      </w:r>
      <w:r w:rsidR="0080737F" w:rsidRPr="0080737F">
        <w:rPr>
          <w:rFonts w:eastAsia="Times New Roman" w:cs="Times New Roman"/>
          <w:sz w:val="24"/>
          <w:szCs w:val="24"/>
          <w:lang w:eastAsia="ru-RU"/>
        </w:rPr>
        <w:t xml:space="preserve">станица Ивановская                                                </w:t>
      </w:r>
      <w:r w:rsidR="0080737F" w:rsidRPr="0080737F">
        <w:rPr>
          <w:rFonts w:eastAsia="Times New Roman" w:cs="Times New Roman"/>
          <w:szCs w:val="28"/>
          <w:lang w:eastAsia="ru-RU"/>
        </w:rPr>
        <w:t>№ 3/</w:t>
      </w:r>
      <w:r>
        <w:rPr>
          <w:rFonts w:eastAsia="Times New Roman" w:cs="Times New Roman"/>
          <w:szCs w:val="28"/>
          <w:lang w:eastAsia="ru-RU"/>
        </w:rPr>
        <w:t>6</w:t>
      </w:r>
    </w:p>
    <w:p w:rsidR="0080737F" w:rsidRPr="0080737F" w:rsidRDefault="0080737F" w:rsidP="0080737F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80737F" w:rsidRPr="0080737F" w:rsidRDefault="0080737F" w:rsidP="0080737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0737F" w:rsidRDefault="0080737F" w:rsidP="0080737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737F">
        <w:rPr>
          <w:rFonts w:eastAsia="Times New Roman" w:cs="Times New Roman"/>
          <w:b/>
          <w:bCs/>
          <w:szCs w:val="28"/>
          <w:lang w:eastAsia="ru-RU"/>
        </w:rPr>
        <w:t>Об утверждении порядка предоставления иных межбюджетных трансфертов из бюджета Ивановского сельского поселения Красноармейского района</w:t>
      </w:r>
    </w:p>
    <w:p w:rsidR="0080737F" w:rsidRPr="0080737F" w:rsidRDefault="0080737F" w:rsidP="0080737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0737F" w:rsidRPr="0080737F" w:rsidRDefault="0080737F" w:rsidP="0080737F">
      <w:pPr>
        <w:rPr>
          <w:rFonts w:eastAsia="Times New Roman" w:cs="Times New Roman"/>
          <w:bCs/>
          <w:szCs w:val="28"/>
          <w:lang w:eastAsia="ru-RU"/>
        </w:rPr>
      </w:pPr>
      <w:r w:rsidRPr="0080737F">
        <w:rPr>
          <w:rFonts w:eastAsia="Times New Roman" w:cs="Times New Roman"/>
          <w:bCs/>
          <w:szCs w:val="28"/>
          <w:lang w:eastAsia="ru-RU"/>
        </w:rPr>
        <w:t>В соответствии со статьей 142.5 Бюджетног</w:t>
      </w:r>
      <w:r>
        <w:rPr>
          <w:rFonts w:eastAsia="Times New Roman" w:cs="Times New Roman"/>
          <w:bCs/>
          <w:szCs w:val="28"/>
          <w:lang w:eastAsia="ru-RU"/>
        </w:rPr>
        <w:t>о кодекса Российской Федерации</w:t>
      </w:r>
      <w:r w:rsidRPr="0080737F">
        <w:rPr>
          <w:rFonts w:eastAsia="Times New Roman" w:cs="Times New Roman"/>
          <w:bCs/>
          <w:szCs w:val="28"/>
          <w:lang w:eastAsia="ru-RU"/>
        </w:rPr>
        <w:t xml:space="preserve">Совет </w:t>
      </w:r>
      <w:r w:rsidRPr="0080737F">
        <w:rPr>
          <w:rFonts w:eastAsia="Times New Roman" w:cs="Times New Roman"/>
          <w:szCs w:val="28"/>
          <w:lang w:eastAsia="ru-RU"/>
        </w:rPr>
        <w:t>Ивановского сельского поселения Красноармейского района р е ш и л:</w:t>
      </w:r>
    </w:p>
    <w:p w:rsidR="0080737F" w:rsidRPr="0080737F" w:rsidRDefault="0080737F" w:rsidP="0080737F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80737F">
        <w:rPr>
          <w:rFonts w:eastAsia="Times New Roman" w:cs="Times New Roman"/>
          <w:szCs w:val="28"/>
          <w:lang w:eastAsia="ru-RU"/>
        </w:rPr>
        <w:t>1.</w:t>
      </w:r>
      <w:r>
        <w:t>У</w:t>
      </w:r>
      <w:r w:rsidRPr="0080737F">
        <w:rPr>
          <w:rFonts w:eastAsia="Times New Roman" w:cs="Times New Roman"/>
          <w:szCs w:val="28"/>
          <w:lang w:eastAsia="ru-RU"/>
        </w:rPr>
        <w:t>тверди</w:t>
      </w:r>
      <w:r>
        <w:rPr>
          <w:rFonts w:eastAsia="Times New Roman" w:cs="Times New Roman"/>
          <w:szCs w:val="28"/>
          <w:lang w:eastAsia="ru-RU"/>
        </w:rPr>
        <w:t>ть</w:t>
      </w:r>
      <w:r w:rsidRPr="0080737F">
        <w:rPr>
          <w:rFonts w:eastAsia="Times New Roman" w:cs="Times New Roman"/>
          <w:szCs w:val="28"/>
          <w:lang w:eastAsia="ru-RU"/>
        </w:rPr>
        <w:t xml:space="preserve"> поряд</w:t>
      </w:r>
      <w:r>
        <w:rPr>
          <w:rFonts w:eastAsia="Times New Roman" w:cs="Times New Roman"/>
          <w:szCs w:val="28"/>
          <w:lang w:eastAsia="ru-RU"/>
        </w:rPr>
        <w:t>о</w:t>
      </w:r>
      <w:r w:rsidRPr="0080737F">
        <w:rPr>
          <w:rFonts w:eastAsia="Times New Roman" w:cs="Times New Roman"/>
          <w:szCs w:val="28"/>
          <w:lang w:eastAsia="ru-RU"/>
        </w:rPr>
        <w:t>к предоставления иных межбюджетных трансфертов из бюджета Ивановского сельского поселения Красноармейского района</w:t>
      </w:r>
      <w:r>
        <w:rPr>
          <w:rFonts w:eastAsia="Times New Roman" w:cs="Times New Roman"/>
          <w:szCs w:val="28"/>
          <w:lang w:eastAsia="ru-RU"/>
        </w:rPr>
        <w:t xml:space="preserve"> (прилагается)</w:t>
      </w:r>
      <w:r w:rsidRPr="0080737F">
        <w:rPr>
          <w:rFonts w:eastAsia="Times New Roman" w:cs="Times New Roman"/>
          <w:szCs w:val="28"/>
          <w:lang w:eastAsia="ru-RU"/>
        </w:rPr>
        <w:t>.</w:t>
      </w:r>
    </w:p>
    <w:p w:rsidR="0080737F" w:rsidRPr="0080737F" w:rsidRDefault="0080737F" w:rsidP="0080737F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80737F">
        <w:rPr>
          <w:rFonts w:eastAsia="Times New Roman" w:cs="Times New Roman"/>
          <w:szCs w:val="28"/>
          <w:lang w:eastAsia="ru-RU"/>
        </w:rPr>
        <w:t>2. Контроль за исполнением настоящего решения возложить на председателя комиссии по вопросам экономики, бюджету, финансам, налогам, распоряжению муниципальной собственностью Кольцова А.В.</w:t>
      </w:r>
    </w:p>
    <w:p w:rsidR="0080737F" w:rsidRPr="0080737F" w:rsidRDefault="0080737F" w:rsidP="0080737F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80737F">
        <w:rPr>
          <w:rFonts w:eastAsia="Times New Roman" w:cs="Times New Roman"/>
          <w:szCs w:val="28"/>
          <w:lang w:eastAsia="ru-RU"/>
        </w:rPr>
        <w:t>. Решение вступает в силу со дня его подписания.</w:t>
      </w:r>
    </w:p>
    <w:p w:rsidR="0080737F" w:rsidRPr="0080737F" w:rsidRDefault="0080737F" w:rsidP="0080737F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2"/>
          <w:lang w:eastAsia="ru-RU"/>
        </w:rPr>
      </w:pPr>
    </w:p>
    <w:p w:rsidR="0080737F" w:rsidRPr="0080737F" w:rsidRDefault="0080737F" w:rsidP="0080737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80737F" w:rsidRPr="0080737F" w:rsidRDefault="0080737F" w:rsidP="0080737F">
      <w:pPr>
        <w:suppressAutoHyphens/>
        <w:ind w:firstLine="0"/>
        <w:rPr>
          <w:rFonts w:eastAsia="Times New Roman" w:cs="Times New Roman"/>
          <w:szCs w:val="20"/>
          <w:lang w:eastAsia="ar-SA"/>
        </w:rPr>
      </w:pPr>
      <w:r w:rsidRPr="0080737F">
        <w:rPr>
          <w:rFonts w:eastAsia="Times New Roman" w:cs="Times New Roman"/>
          <w:szCs w:val="20"/>
          <w:lang w:eastAsia="ar-SA"/>
        </w:rPr>
        <w:t>Председатель</w:t>
      </w:r>
    </w:p>
    <w:p w:rsidR="0080737F" w:rsidRPr="0080737F" w:rsidRDefault="0080737F" w:rsidP="0080737F">
      <w:pPr>
        <w:suppressAutoHyphens/>
        <w:ind w:firstLine="0"/>
        <w:rPr>
          <w:rFonts w:eastAsia="Times New Roman" w:cs="Times New Roman"/>
          <w:szCs w:val="20"/>
          <w:lang w:eastAsia="ar-SA"/>
        </w:rPr>
      </w:pPr>
      <w:r w:rsidRPr="0080737F">
        <w:rPr>
          <w:rFonts w:eastAsia="Times New Roman" w:cs="Times New Roman"/>
          <w:szCs w:val="20"/>
          <w:lang w:eastAsia="ar-SA"/>
        </w:rPr>
        <w:t>Совета Ивановского сельского поселения</w:t>
      </w:r>
    </w:p>
    <w:p w:rsidR="0080737F" w:rsidRPr="0080737F" w:rsidRDefault="0080737F" w:rsidP="0080737F">
      <w:pPr>
        <w:suppressAutoHyphens/>
        <w:ind w:firstLine="0"/>
        <w:rPr>
          <w:rFonts w:eastAsia="Times New Roman" w:cs="Times New Roman"/>
          <w:szCs w:val="20"/>
          <w:lang w:eastAsia="ar-SA"/>
        </w:rPr>
      </w:pPr>
      <w:r w:rsidRPr="0080737F">
        <w:rPr>
          <w:rFonts w:eastAsia="Times New Roman" w:cs="Times New Roman"/>
          <w:szCs w:val="20"/>
          <w:lang w:eastAsia="ar-SA"/>
        </w:rPr>
        <w:t>Красноармейского района</w:t>
      </w:r>
      <w:r w:rsidRPr="0080737F">
        <w:rPr>
          <w:rFonts w:eastAsia="Times New Roman" w:cs="Times New Roman"/>
          <w:szCs w:val="20"/>
          <w:lang w:eastAsia="ar-SA"/>
        </w:rPr>
        <w:tab/>
      </w:r>
      <w:r w:rsidRPr="0080737F">
        <w:rPr>
          <w:rFonts w:eastAsia="Times New Roman" w:cs="Times New Roman"/>
          <w:szCs w:val="20"/>
          <w:lang w:eastAsia="ar-SA"/>
        </w:rPr>
        <w:tab/>
      </w:r>
      <w:r w:rsidRPr="0080737F">
        <w:rPr>
          <w:rFonts w:eastAsia="Times New Roman" w:cs="Times New Roman"/>
          <w:szCs w:val="20"/>
          <w:lang w:eastAsia="ar-SA"/>
        </w:rPr>
        <w:tab/>
      </w:r>
      <w:r w:rsidRPr="0080737F">
        <w:rPr>
          <w:rFonts w:eastAsia="Times New Roman" w:cs="Times New Roman"/>
          <w:szCs w:val="20"/>
          <w:lang w:eastAsia="ar-SA"/>
        </w:rPr>
        <w:tab/>
      </w:r>
      <w:r w:rsidRPr="0080737F">
        <w:rPr>
          <w:rFonts w:eastAsia="Times New Roman" w:cs="Times New Roman"/>
          <w:szCs w:val="20"/>
          <w:lang w:eastAsia="ar-SA"/>
        </w:rPr>
        <w:tab/>
      </w:r>
      <w:r w:rsidRPr="0080737F">
        <w:rPr>
          <w:rFonts w:eastAsia="Times New Roman" w:cs="Times New Roman"/>
          <w:szCs w:val="20"/>
          <w:lang w:eastAsia="ar-SA"/>
        </w:rPr>
        <w:tab/>
        <w:t xml:space="preserve">         В. Н. </w:t>
      </w:r>
      <w:proofErr w:type="spellStart"/>
      <w:r w:rsidRPr="0080737F">
        <w:rPr>
          <w:rFonts w:eastAsia="Times New Roman" w:cs="Times New Roman"/>
          <w:szCs w:val="20"/>
          <w:lang w:eastAsia="ar-SA"/>
        </w:rPr>
        <w:t>Шелудько</w:t>
      </w:r>
      <w:proofErr w:type="spellEnd"/>
    </w:p>
    <w:p w:rsidR="0080737F" w:rsidRPr="0080737F" w:rsidRDefault="0080737F" w:rsidP="0080737F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</w:p>
    <w:p w:rsidR="0080737F" w:rsidRPr="0080737F" w:rsidRDefault="0080737F" w:rsidP="0080737F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</w:p>
    <w:p w:rsidR="0080737F" w:rsidRPr="0080737F" w:rsidRDefault="0080737F" w:rsidP="0080737F">
      <w:pPr>
        <w:suppressAutoHyphens/>
        <w:ind w:firstLine="0"/>
        <w:rPr>
          <w:rFonts w:eastAsia="Times New Roman" w:cs="Times New Roman"/>
          <w:szCs w:val="20"/>
          <w:lang w:eastAsia="ar-SA"/>
        </w:rPr>
      </w:pPr>
      <w:r w:rsidRPr="0080737F">
        <w:rPr>
          <w:rFonts w:eastAsia="Times New Roman" w:cs="Times New Roman"/>
          <w:szCs w:val="20"/>
          <w:lang w:eastAsia="ar-SA"/>
        </w:rPr>
        <w:t xml:space="preserve">Глава </w:t>
      </w:r>
    </w:p>
    <w:p w:rsidR="0080737F" w:rsidRPr="0080737F" w:rsidRDefault="0080737F" w:rsidP="0080737F">
      <w:pPr>
        <w:suppressAutoHyphens/>
        <w:ind w:firstLine="0"/>
        <w:rPr>
          <w:rFonts w:eastAsia="Times New Roman" w:cs="Times New Roman"/>
          <w:szCs w:val="20"/>
          <w:lang w:eastAsia="ar-SA"/>
        </w:rPr>
      </w:pPr>
      <w:r w:rsidRPr="0080737F">
        <w:rPr>
          <w:rFonts w:eastAsia="Times New Roman" w:cs="Times New Roman"/>
          <w:szCs w:val="20"/>
          <w:lang w:eastAsia="ar-SA"/>
        </w:rPr>
        <w:t xml:space="preserve">Ивановского сельского поселения </w:t>
      </w:r>
    </w:p>
    <w:p w:rsidR="0080737F" w:rsidRPr="0080737F" w:rsidRDefault="0080737F" w:rsidP="0080737F">
      <w:pPr>
        <w:suppressAutoHyphens/>
        <w:ind w:firstLine="0"/>
        <w:rPr>
          <w:rFonts w:eastAsia="Times New Roman" w:cs="Times New Roman"/>
          <w:szCs w:val="28"/>
          <w:lang w:eastAsia="ar-SA"/>
        </w:rPr>
      </w:pPr>
      <w:r w:rsidRPr="0080737F">
        <w:rPr>
          <w:rFonts w:eastAsia="Times New Roman" w:cs="Times New Roman"/>
          <w:szCs w:val="28"/>
          <w:lang w:eastAsia="ar-SA"/>
        </w:rPr>
        <w:t>Красноармейского района</w:t>
      </w:r>
      <w:r w:rsidRPr="0080737F">
        <w:rPr>
          <w:rFonts w:eastAsia="Times New Roman" w:cs="Times New Roman"/>
          <w:szCs w:val="28"/>
          <w:lang w:eastAsia="ar-SA"/>
        </w:rPr>
        <w:tab/>
      </w:r>
      <w:r w:rsidRPr="0080737F">
        <w:rPr>
          <w:rFonts w:eastAsia="Times New Roman" w:cs="Times New Roman"/>
          <w:szCs w:val="28"/>
          <w:lang w:eastAsia="ar-SA"/>
        </w:rPr>
        <w:tab/>
      </w:r>
      <w:r w:rsidRPr="0080737F">
        <w:rPr>
          <w:rFonts w:eastAsia="Times New Roman" w:cs="Times New Roman"/>
          <w:szCs w:val="28"/>
          <w:lang w:eastAsia="ar-SA"/>
        </w:rPr>
        <w:tab/>
      </w:r>
      <w:r w:rsidRPr="0080737F">
        <w:rPr>
          <w:rFonts w:eastAsia="Times New Roman" w:cs="Times New Roman"/>
          <w:szCs w:val="28"/>
          <w:lang w:eastAsia="ar-SA"/>
        </w:rPr>
        <w:tab/>
      </w:r>
      <w:r w:rsidRPr="0080737F">
        <w:rPr>
          <w:rFonts w:eastAsia="Times New Roman" w:cs="Times New Roman"/>
          <w:szCs w:val="28"/>
          <w:lang w:eastAsia="ar-SA"/>
        </w:rPr>
        <w:tab/>
      </w:r>
      <w:r w:rsidRPr="0080737F">
        <w:rPr>
          <w:rFonts w:eastAsia="Times New Roman" w:cs="Times New Roman"/>
          <w:szCs w:val="28"/>
          <w:lang w:eastAsia="ar-SA"/>
        </w:rPr>
        <w:tab/>
        <w:t xml:space="preserve">       А. А. </w:t>
      </w:r>
      <w:proofErr w:type="spellStart"/>
      <w:r w:rsidRPr="0080737F">
        <w:rPr>
          <w:rFonts w:eastAsia="Times New Roman" w:cs="Times New Roman"/>
          <w:szCs w:val="28"/>
          <w:lang w:eastAsia="ar-SA"/>
        </w:rPr>
        <w:t>Помеляйко</w:t>
      </w:r>
      <w:proofErr w:type="spellEnd"/>
    </w:p>
    <w:p w:rsidR="00517400" w:rsidRDefault="00517400" w:rsidP="00ED752B">
      <w:pPr>
        <w:pStyle w:val="ConsPlusNormal"/>
        <w:jc w:val="both"/>
      </w:pPr>
    </w:p>
    <w:p w:rsidR="00517400" w:rsidRDefault="00517400" w:rsidP="00ED752B">
      <w:pPr>
        <w:pStyle w:val="ConsPlusNormal"/>
        <w:jc w:val="both"/>
      </w:pPr>
    </w:p>
    <w:p w:rsidR="00517400" w:rsidRDefault="00517400" w:rsidP="00ED752B">
      <w:pPr>
        <w:pStyle w:val="ConsPlusNormal"/>
        <w:jc w:val="both"/>
      </w:pPr>
    </w:p>
    <w:p w:rsidR="0080737F" w:rsidRDefault="0080737F" w:rsidP="00ED752B">
      <w:pPr>
        <w:pStyle w:val="ConsPlusNormal"/>
        <w:jc w:val="both"/>
      </w:pPr>
    </w:p>
    <w:p w:rsidR="0080737F" w:rsidRDefault="0080737F" w:rsidP="00ED752B">
      <w:pPr>
        <w:pStyle w:val="ConsPlusNormal"/>
        <w:jc w:val="both"/>
      </w:pPr>
    </w:p>
    <w:p w:rsidR="0080737F" w:rsidRDefault="0080737F" w:rsidP="00ED752B">
      <w:pPr>
        <w:pStyle w:val="ConsPlusNormal"/>
        <w:jc w:val="both"/>
      </w:pPr>
    </w:p>
    <w:p w:rsidR="0080737F" w:rsidRDefault="0080737F" w:rsidP="00ED752B">
      <w:pPr>
        <w:pStyle w:val="ConsPlusNormal"/>
        <w:jc w:val="both"/>
      </w:pPr>
    </w:p>
    <w:p w:rsidR="0080737F" w:rsidRDefault="0080737F" w:rsidP="00ED752B">
      <w:pPr>
        <w:pStyle w:val="ConsPlusNormal"/>
        <w:jc w:val="both"/>
      </w:pPr>
    </w:p>
    <w:p w:rsidR="0080737F" w:rsidRDefault="0080737F" w:rsidP="00ED752B">
      <w:pPr>
        <w:pStyle w:val="ConsPlusNormal"/>
        <w:jc w:val="both"/>
      </w:pPr>
    </w:p>
    <w:p w:rsidR="00421944" w:rsidRDefault="00421944" w:rsidP="00ED752B">
      <w:pPr>
        <w:pStyle w:val="ConsPlusNormal"/>
        <w:jc w:val="both"/>
        <w:sectPr w:rsidR="00421944" w:rsidSect="0080737F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80737F" w:rsidRDefault="0080737F" w:rsidP="00ED752B">
      <w:pPr>
        <w:pStyle w:val="ConsPlusNormal"/>
        <w:jc w:val="both"/>
      </w:pPr>
      <w:r>
        <w:lastRenderedPageBreak/>
        <w:tab/>
      </w:r>
      <w:r>
        <w:tab/>
      </w:r>
      <w:r>
        <w:tab/>
      </w:r>
      <w:r w:rsidR="00421944">
        <w:t xml:space="preserve">                                           ПРИЛОЖЕНИЕ</w:t>
      </w:r>
    </w:p>
    <w:p w:rsidR="0080737F" w:rsidRDefault="0080737F" w:rsidP="00ED752B">
      <w:pPr>
        <w:pStyle w:val="ConsPlusNormal"/>
        <w:jc w:val="both"/>
      </w:pPr>
    </w:p>
    <w:p w:rsidR="0080737F" w:rsidRDefault="0080737F" w:rsidP="00ED752B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944">
        <w:t xml:space="preserve">      УТВЕРЖДЕН</w:t>
      </w:r>
    </w:p>
    <w:p w:rsidR="0080737F" w:rsidRDefault="0080737F" w:rsidP="00ED752B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Решением Совета </w:t>
      </w:r>
    </w:p>
    <w:p w:rsidR="0080737F" w:rsidRDefault="0080737F" w:rsidP="0080737F">
      <w:pPr>
        <w:pStyle w:val="ConsPlusNormal"/>
        <w:ind w:left="4956" w:firstLine="431"/>
        <w:jc w:val="both"/>
      </w:pPr>
      <w:r>
        <w:t xml:space="preserve">Ивановского сельского поселения         </w:t>
      </w:r>
    </w:p>
    <w:p w:rsidR="0080737F" w:rsidRDefault="0080737F" w:rsidP="00421944">
      <w:pPr>
        <w:pStyle w:val="ConsPlusNormal"/>
        <w:tabs>
          <w:tab w:val="left" w:pos="993"/>
        </w:tabs>
        <w:ind w:left="4956" w:firstLine="431"/>
        <w:jc w:val="both"/>
      </w:pPr>
      <w:r>
        <w:t xml:space="preserve">Красноармейского района </w:t>
      </w:r>
    </w:p>
    <w:p w:rsidR="0080737F" w:rsidRDefault="0080737F" w:rsidP="0080737F">
      <w:pPr>
        <w:pStyle w:val="ConsPlusNormal"/>
        <w:ind w:left="4956" w:firstLine="431"/>
        <w:jc w:val="both"/>
      </w:pPr>
      <w:r>
        <w:t>от _____________ № _______</w:t>
      </w:r>
    </w:p>
    <w:p w:rsidR="0080737F" w:rsidRDefault="0080737F" w:rsidP="00ED752B">
      <w:pPr>
        <w:pStyle w:val="ConsPlusNormal"/>
        <w:jc w:val="both"/>
      </w:pPr>
    </w:p>
    <w:p w:rsidR="0080737F" w:rsidRDefault="0080737F" w:rsidP="00ED752B">
      <w:pPr>
        <w:pStyle w:val="ConsPlusNormal"/>
        <w:jc w:val="both"/>
      </w:pPr>
    </w:p>
    <w:p w:rsidR="00D923D2" w:rsidRDefault="00D923D2" w:rsidP="00ED752B">
      <w:pPr>
        <w:pStyle w:val="ConsPlusNormal"/>
        <w:jc w:val="center"/>
        <w:rPr>
          <w:b/>
        </w:rPr>
      </w:pPr>
      <w:r>
        <w:rPr>
          <w:b/>
        </w:rPr>
        <w:t>П</w:t>
      </w:r>
      <w:r w:rsidRPr="00D923D2">
        <w:rPr>
          <w:b/>
        </w:rPr>
        <w:t>оряд</w:t>
      </w:r>
      <w:r>
        <w:rPr>
          <w:b/>
        </w:rPr>
        <w:t>ок</w:t>
      </w:r>
    </w:p>
    <w:p w:rsidR="00517400" w:rsidRPr="00D923D2" w:rsidRDefault="00D923D2" w:rsidP="00ED752B">
      <w:pPr>
        <w:pStyle w:val="ConsPlusNormal"/>
        <w:jc w:val="center"/>
        <w:rPr>
          <w:b/>
        </w:rPr>
      </w:pPr>
      <w:r w:rsidRPr="00D923D2">
        <w:rPr>
          <w:b/>
        </w:rPr>
        <w:t>предоставления иных межбюджетных трансфертов из бюджета Ивановского сельского поселения</w:t>
      </w:r>
      <w:r w:rsidR="00ED752B">
        <w:rPr>
          <w:b/>
        </w:rPr>
        <w:t xml:space="preserve"> Красноармейского района</w:t>
      </w:r>
    </w:p>
    <w:p w:rsidR="00517400" w:rsidRDefault="00517400" w:rsidP="00ED752B">
      <w:pPr>
        <w:pStyle w:val="ConsPlusNormal"/>
        <w:jc w:val="both"/>
      </w:pPr>
    </w:p>
    <w:p w:rsidR="00517400" w:rsidRDefault="00517400" w:rsidP="00ED752B">
      <w:pPr>
        <w:pStyle w:val="ConsPlusNormal"/>
        <w:ind w:firstLine="540"/>
        <w:jc w:val="both"/>
      </w:pPr>
      <w:r>
        <w:t xml:space="preserve">1. Настоящий Порядок </w:t>
      </w:r>
      <w:r w:rsidR="00D923D2">
        <w:t xml:space="preserve">регламентирует предоставление </w:t>
      </w:r>
      <w:r>
        <w:t>иного межбюджетного трансферта из бюджета</w:t>
      </w:r>
      <w:r w:rsidR="00D923D2">
        <w:t xml:space="preserve"> Ивановского сельского поселения Красноармейского</w:t>
      </w:r>
      <w:r w:rsidR="00D4404E">
        <w:t xml:space="preserve">района (далее – местный бюджет) </w:t>
      </w:r>
      <w:r w:rsidR="001A3AE3">
        <w:t xml:space="preserve">другим бюджетам на </w:t>
      </w:r>
      <w:r w:rsidR="00D4404E">
        <w:t xml:space="preserve">осуществление отдельных </w:t>
      </w:r>
      <w:r w:rsidR="001A3AE3">
        <w:t xml:space="preserve">полномочий </w:t>
      </w:r>
      <w:r w:rsidR="00D4404E">
        <w:t xml:space="preserve">Ивановского </w:t>
      </w:r>
      <w:r w:rsidR="001A3AE3">
        <w:t>сельского поселения</w:t>
      </w:r>
      <w:r w:rsidR="00D4404E">
        <w:t xml:space="preserve"> Красноармейского района</w:t>
      </w:r>
      <w:r w:rsidR="00D923D2">
        <w:t>.</w:t>
      </w:r>
    </w:p>
    <w:p w:rsidR="00ED752B" w:rsidRDefault="00517400" w:rsidP="00ED752B">
      <w:pPr>
        <w:pStyle w:val="ConsPlusNormal"/>
        <w:ind w:firstLine="540"/>
        <w:jc w:val="both"/>
      </w:pPr>
      <w:r>
        <w:t xml:space="preserve">2. </w:t>
      </w:r>
      <w:r w:rsidR="001A3AE3" w:rsidRPr="001A3AE3">
        <w:t>Предоставление иного межбюджетного трансферта осуществляется на основании соглашения</w:t>
      </w:r>
      <w:r w:rsidR="001A3AE3">
        <w:t xml:space="preserve"> о предоставлении иного </w:t>
      </w:r>
      <w:r w:rsidR="001A3AE3" w:rsidRPr="001A3AE3">
        <w:t>межбюджетного</w:t>
      </w:r>
      <w:r w:rsidR="001A3AE3">
        <w:t xml:space="preserve"> трансферта (далее – Соглашение)</w:t>
      </w:r>
      <w:r>
        <w:t>.</w:t>
      </w:r>
      <w:r w:rsidR="001A3AE3">
        <w:t>Соглашение</w:t>
      </w:r>
      <w:r w:rsidR="001A3AE3" w:rsidRPr="001A3AE3">
        <w:t xml:space="preserve"> должн</w:t>
      </w:r>
      <w:r w:rsidR="001A3AE3">
        <w:t xml:space="preserve">о </w:t>
      </w:r>
      <w:r w:rsidR="001A3AE3" w:rsidRPr="001A3AE3">
        <w:t>заключаться на определенный срок</w:t>
      </w:r>
      <w:r w:rsidR="00ED752B">
        <w:t xml:space="preserve"> и </w:t>
      </w:r>
      <w:r w:rsidR="001A3AE3" w:rsidRPr="001A3AE3">
        <w:t xml:space="preserve">содержать </w:t>
      </w:r>
      <w:r w:rsidR="00ED752B">
        <w:t xml:space="preserve">следующие </w:t>
      </w:r>
      <w:r w:rsidR="001A3AE3" w:rsidRPr="001A3AE3">
        <w:t>положения</w:t>
      </w:r>
      <w:r w:rsidR="00ED752B">
        <w:t>:</w:t>
      </w:r>
    </w:p>
    <w:p w:rsidR="00ED752B" w:rsidRDefault="00ED752B" w:rsidP="00ED752B">
      <w:pPr>
        <w:pStyle w:val="ConsPlusNormal"/>
        <w:ind w:firstLine="540"/>
        <w:jc w:val="both"/>
      </w:pPr>
      <w:r w:rsidRPr="00ED752B">
        <w:t>размер предоставляемых иных межбюджетных трансфертов, их целевое назначение, условия предоставления и расходования иных межбюджетных трансфертов;</w:t>
      </w:r>
    </w:p>
    <w:p w:rsidR="00ED752B" w:rsidRDefault="00ED752B" w:rsidP="00ED752B">
      <w:pPr>
        <w:pStyle w:val="ConsPlusNormal"/>
        <w:ind w:firstLine="540"/>
        <w:jc w:val="both"/>
      </w:pPr>
      <w:r w:rsidRPr="00ED752B">
        <w:t>сроки и порядок перечисления иных межбюджетных трансфертов</w:t>
      </w:r>
      <w:r>
        <w:t>;</w:t>
      </w:r>
    </w:p>
    <w:p w:rsidR="00ED752B" w:rsidRDefault="00ED752B" w:rsidP="00ED752B">
      <w:pPr>
        <w:pStyle w:val="ConsPlusNormal"/>
        <w:ind w:firstLine="540"/>
        <w:jc w:val="both"/>
      </w:pPr>
      <w:r w:rsidRPr="00ED752B">
        <w:t>ответственность и обязательства сторон;</w:t>
      </w:r>
    </w:p>
    <w:p w:rsidR="00ED752B" w:rsidRDefault="001A3AE3" w:rsidP="00ED752B">
      <w:pPr>
        <w:pStyle w:val="ConsPlusNormal"/>
        <w:ind w:firstLine="540"/>
        <w:jc w:val="both"/>
      </w:pPr>
      <w:r w:rsidRPr="001A3AE3">
        <w:t>основания и порядок прекращения действия</w:t>
      </w:r>
      <w:r w:rsidR="00ED752B" w:rsidRPr="00ED752B">
        <w:t xml:space="preserve"> иных межбюджетных трансфертов</w:t>
      </w:r>
      <w:r w:rsidR="00ED752B">
        <w:t>, в том числе досрочного;</w:t>
      </w:r>
    </w:p>
    <w:p w:rsidR="00ED752B" w:rsidRDefault="001A3AE3" w:rsidP="00ED752B">
      <w:pPr>
        <w:pStyle w:val="ConsPlusNormal"/>
        <w:ind w:firstLine="540"/>
        <w:jc w:val="both"/>
      </w:pPr>
      <w:r w:rsidRPr="001A3AE3">
        <w:t>порядок определения ежегодного объема межбюджетных трансфертов, необходимых для осуществления пере</w:t>
      </w:r>
      <w:r w:rsidR="00ED752B">
        <w:t>даваемых полномочий;</w:t>
      </w:r>
    </w:p>
    <w:p w:rsidR="00ED752B" w:rsidRDefault="00ED752B" w:rsidP="00ED752B">
      <w:pPr>
        <w:pStyle w:val="ConsPlusNormal"/>
        <w:ind w:firstLine="540"/>
        <w:jc w:val="both"/>
      </w:pPr>
      <w:r w:rsidRPr="00ED752B">
        <w:t>сроки и порядок представления отчетности об осуществлении расходов, источником финансового обеспечения которых являются иные межбюджетные трансферты</w:t>
      </w:r>
      <w:r>
        <w:t>;</w:t>
      </w:r>
    </w:p>
    <w:p w:rsidR="00517400" w:rsidRDefault="001A3AE3" w:rsidP="00ED752B">
      <w:pPr>
        <w:pStyle w:val="ConsPlusNormal"/>
        <w:ind w:firstLine="540"/>
        <w:jc w:val="both"/>
      </w:pPr>
      <w:r w:rsidRPr="001A3AE3">
        <w:t>финансовые санкции за неисполнение соглашени</w:t>
      </w:r>
      <w:r w:rsidR="00D832EC">
        <w:t>я</w:t>
      </w:r>
      <w:r w:rsidRPr="001A3AE3">
        <w:t>.</w:t>
      </w:r>
    </w:p>
    <w:p w:rsidR="00517400" w:rsidRDefault="00517400" w:rsidP="00ED752B">
      <w:pPr>
        <w:pStyle w:val="ConsPlusNormal"/>
        <w:ind w:firstLine="540"/>
        <w:jc w:val="both"/>
      </w:pPr>
      <w:r>
        <w:t xml:space="preserve">3. </w:t>
      </w:r>
      <w:r w:rsidR="00D4404E">
        <w:t xml:space="preserve">Размер </w:t>
      </w:r>
      <w:r>
        <w:t>межбюджетн</w:t>
      </w:r>
      <w:r w:rsidR="00D4404E">
        <w:t>ого</w:t>
      </w:r>
      <w:r>
        <w:t xml:space="preserve"> трансферт</w:t>
      </w:r>
      <w:r w:rsidR="00D4404E">
        <w:t>а,</w:t>
      </w:r>
      <w:r>
        <w:t xml:space="preserve"> предоставляе</w:t>
      </w:r>
      <w:r w:rsidR="00D4404E">
        <w:t xml:space="preserve">мого из местного бюджета на </w:t>
      </w:r>
      <w:r w:rsidR="00D4404E" w:rsidRPr="00D4404E">
        <w:t>осуществление отдельных полномочий Ивановского сельского поселения Красноармейского района</w:t>
      </w:r>
      <w:r w:rsidR="00D4404E">
        <w:t xml:space="preserve">, определяется </w:t>
      </w:r>
      <w:r w:rsidR="00842AAB">
        <w:t xml:space="preserve">Решением о местном </w:t>
      </w:r>
      <w:r>
        <w:t xml:space="preserve">бюджете </w:t>
      </w:r>
      <w:r w:rsidR="00842AAB">
        <w:t xml:space="preserve">на </w:t>
      </w:r>
      <w:r w:rsidR="00D4404E">
        <w:t xml:space="preserve">соответствующий </w:t>
      </w:r>
      <w:r w:rsidR="00CA619F">
        <w:t xml:space="preserve">финансовый год. </w:t>
      </w:r>
      <w:r w:rsidR="00CA619F" w:rsidRPr="00CA619F">
        <w:t xml:space="preserve">Предоставление иных межбюджетных трансфертов осуществляется в пределах лимитов бюджетных обязательств и бюджетных ассигнований, предусмотренных </w:t>
      </w:r>
      <w:r>
        <w:t xml:space="preserve">на цели, указанные в </w:t>
      </w:r>
      <w:r w:rsidR="001A3AE3">
        <w:t>С</w:t>
      </w:r>
      <w:r w:rsidR="00842AAB">
        <w:t>оглашении</w:t>
      </w:r>
      <w:r>
        <w:t>.</w:t>
      </w:r>
    </w:p>
    <w:p w:rsidR="00517400" w:rsidRDefault="00517400" w:rsidP="00ED752B">
      <w:pPr>
        <w:pStyle w:val="ConsPlusNormal"/>
        <w:ind w:firstLine="540"/>
        <w:jc w:val="both"/>
      </w:pPr>
      <w:r>
        <w:t>4. Иной межбюджетный трансферт предоставляется при услови</w:t>
      </w:r>
      <w:r w:rsidR="001A3AE3">
        <w:t>и наличия</w:t>
      </w:r>
      <w:r>
        <w:t xml:space="preserve"> муниципального правового акта, устанавливающего расходное обязательство</w:t>
      </w:r>
      <w:r w:rsidR="001A3AE3">
        <w:t xml:space="preserve"> по </w:t>
      </w:r>
      <w:r w:rsidR="00CA619F" w:rsidRPr="00CA619F">
        <w:t xml:space="preserve">осуществление отдельных полномочий Ивановского сельского поселения </w:t>
      </w:r>
      <w:r w:rsidR="00CA619F" w:rsidRPr="00CA619F">
        <w:lastRenderedPageBreak/>
        <w:t>Красноармейского района</w:t>
      </w:r>
      <w:r w:rsidR="001A3AE3">
        <w:t xml:space="preserve">, </w:t>
      </w:r>
      <w:r>
        <w:t>в целях финансирования которого предоставляе</w:t>
      </w:r>
      <w:r w:rsidR="001A3AE3">
        <w:t>тся иной межбюджетный трансферт.</w:t>
      </w:r>
    </w:p>
    <w:p w:rsidR="00517400" w:rsidRDefault="00CA619F" w:rsidP="00ED752B">
      <w:pPr>
        <w:pStyle w:val="ConsPlusNormal"/>
        <w:ind w:firstLine="540"/>
        <w:jc w:val="both"/>
      </w:pPr>
      <w:r>
        <w:t>5</w:t>
      </w:r>
      <w:r w:rsidR="00517400">
        <w:t xml:space="preserve">. Иной межбюджетный трансферт подлежит взысканию в доход </w:t>
      </w:r>
      <w:r>
        <w:t>местного</w:t>
      </w:r>
      <w:r w:rsidR="00517400">
        <w:t xml:space="preserve"> бюджета согласно бюджетному законодательству Российской Федерации в случае его нецелевого использования.</w:t>
      </w:r>
    </w:p>
    <w:p w:rsidR="00517400" w:rsidRDefault="00ED752B" w:rsidP="00ED752B">
      <w:pPr>
        <w:pStyle w:val="ConsPlusNormal"/>
        <w:ind w:firstLine="540"/>
        <w:jc w:val="both"/>
      </w:pPr>
      <w:r>
        <w:t>6</w:t>
      </w:r>
      <w:r w:rsidR="00517400">
        <w:t xml:space="preserve">. Контроль за соблюдением </w:t>
      </w:r>
      <w:r>
        <w:t xml:space="preserve">целей и </w:t>
      </w:r>
      <w:r w:rsidR="00517400">
        <w:t>условий предоставления иных межбюджетных трансфертов осуществля</w:t>
      </w:r>
      <w:r>
        <w:t xml:space="preserve">ет администрация Ивановского сельского поселения Красноармейского района </w:t>
      </w:r>
      <w:r w:rsidR="00517400">
        <w:t>в соответствии с бюджетным законода</w:t>
      </w:r>
      <w:r>
        <w:t>тельством Российской Федерации.</w:t>
      </w:r>
    </w:p>
    <w:p w:rsidR="001B2E3B" w:rsidRDefault="001B2E3B" w:rsidP="00ED752B">
      <w:pPr>
        <w:pStyle w:val="ConsPlusNormal"/>
        <w:ind w:firstLine="540"/>
        <w:jc w:val="both"/>
      </w:pPr>
    </w:p>
    <w:p w:rsidR="001B2E3B" w:rsidRDefault="001B2E3B" w:rsidP="00ED752B">
      <w:pPr>
        <w:pStyle w:val="ConsPlusNormal"/>
        <w:ind w:firstLine="540"/>
        <w:jc w:val="both"/>
      </w:pPr>
    </w:p>
    <w:p w:rsidR="001B2E3B" w:rsidRDefault="001B2E3B" w:rsidP="001B2E3B">
      <w:pPr>
        <w:pStyle w:val="ConsPlusNormal"/>
        <w:jc w:val="both"/>
      </w:pPr>
      <w:r>
        <w:t>Начальник финансового отдела,</w:t>
      </w:r>
    </w:p>
    <w:p w:rsidR="001B2E3B" w:rsidRDefault="001B2E3B" w:rsidP="001B2E3B">
      <w:pPr>
        <w:pStyle w:val="ConsPlusNormal"/>
        <w:jc w:val="both"/>
      </w:pPr>
      <w:r>
        <w:t>главный бухгалтер администрации</w:t>
      </w:r>
    </w:p>
    <w:p w:rsidR="001B2E3B" w:rsidRDefault="001B2E3B" w:rsidP="001B2E3B">
      <w:pPr>
        <w:pStyle w:val="ConsPlusNormal"/>
        <w:jc w:val="both"/>
      </w:pPr>
      <w:r>
        <w:t>Ивановского сельского поселения</w:t>
      </w:r>
    </w:p>
    <w:p w:rsidR="001B2E3B" w:rsidRDefault="001B2E3B" w:rsidP="001B2E3B">
      <w:pPr>
        <w:pStyle w:val="ConsPlusNormal"/>
        <w:jc w:val="both"/>
      </w:pPr>
      <w:r>
        <w:t>Красноармейского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Н. В. </w:t>
      </w:r>
      <w:proofErr w:type="spellStart"/>
      <w:r>
        <w:t>Белик</w:t>
      </w:r>
      <w:proofErr w:type="spellEnd"/>
    </w:p>
    <w:sectPr w:rsidR="001B2E3B" w:rsidSect="0042194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17400"/>
    <w:rsid w:val="000154C9"/>
    <w:rsid w:val="00063133"/>
    <w:rsid w:val="001A3AE3"/>
    <w:rsid w:val="001B2E3B"/>
    <w:rsid w:val="00202A2A"/>
    <w:rsid w:val="00246B38"/>
    <w:rsid w:val="00380016"/>
    <w:rsid w:val="00421944"/>
    <w:rsid w:val="00517400"/>
    <w:rsid w:val="0080737F"/>
    <w:rsid w:val="00842AAB"/>
    <w:rsid w:val="00C67978"/>
    <w:rsid w:val="00CA619F"/>
    <w:rsid w:val="00D4404E"/>
    <w:rsid w:val="00D832EC"/>
    <w:rsid w:val="00D923D2"/>
    <w:rsid w:val="00ED752B"/>
    <w:rsid w:val="00F8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40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17400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1740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donduk</cp:lastModifiedBy>
  <cp:revision>6</cp:revision>
  <dcterms:created xsi:type="dcterms:W3CDTF">2019-12-09T13:15:00Z</dcterms:created>
  <dcterms:modified xsi:type="dcterms:W3CDTF">2019-12-25T09:03:00Z</dcterms:modified>
</cp:coreProperties>
</file>