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81F63" w:rsidRPr="006E6D14" w:rsidRDefault="00281F63" w:rsidP="00281F63">
      <w:pPr>
        <w:jc w:val="center"/>
        <w:rPr>
          <w:b/>
          <w:sz w:val="32"/>
          <w:szCs w:val="32"/>
        </w:rPr>
      </w:pPr>
      <w:r w:rsidRPr="009943D5">
        <w:rPr>
          <w:b/>
          <w:sz w:val="32"/>
          <w:szCs w:val="32"/>
        </w:rPr>
        <w:t>РАСПОРЯЖЕНИЕ</w:t>
      </w:r>
    </w:p>
    <w:p w:rsidR="00281F63" w:rsidRPr="006E6D14" w:rsidRDefault="00281F63" w:rsidP="00281F63">
      <w:pPr>
        <w:jc w:val="center"/>
        <w:rPr>
          <w:sz w:val="28"/>
          <w:szCs w:val="28"/>
        </w:rPr>
      </w:pPr>
    </w:p>
    <w:p w:rsidR="00281F63" w:rsidRPr="00B9133C" w:rsidRDefault="00381FFC" w:rsidP="00E118AF">
      <w:pPr>
        <w:jc w:val="center"/>
        <w:rPr>
          <w:sz w:val="28"/>
          <w:szCs w:val="28"/>
        </w:rPr>
      </w:pPr>
      <w:r w:rsidRPr="00B9133C">
        <w:rPr>
          <w:sz w:val="28"/>
          <w:szCs w:val="28"/>
        </w:rPr>
        <w:t>«</w:t>
      </w:r>
      <w:r w:rsidR="004533FF">
        <w:rPr>
          <w:sz w:val="28"/>
          <w:szCs w:val="28"/>
        </w:rPr>
        <w:t>29</w:t>
      </w:r>
      <w:r w:rsidR="002E3E2A">
        <w:rPr>
          <w:sz w:val="28"/>
          <w:szCs w:val="28"/>
        </w:rPr>
        <w:t>»</w:t>
      </w:r>
      <w:r w:rsidR="000B2DDC">
        <w:rPr>
          <w:sz w:val="28"/>
          <w:szCs w:val="28"/>
        </w:rPr>
        <w:t xml:space="preserve"> </w:t>
      </w:r>
      <w:r w:rsidR="004533FF">
        <w:rPr>
          <w:sz w:val="28"/>
          <w:szCs w:val="28"/>
        </w:rPr>
        <w:t>декабря</w:t>
      </w:r>
      <w:r w:rsidR="00302809">
        <w:rPr>
          <w:sz w:val="28"/>
          <w:szCs w:val="28"/>
        </w:rPr>
        <w:t xml:space="preserve"> </w:t>
      </w:r>
      <w:r w:rsidR="00302809" w:rsidRPr="00D30D55">
        <w:rPr>
          <w:sz w:val="28"/>
          <w:szCs w:val="28"/>
        </w:rPr>
        <w:t>202</w:t>
      </w:r>
      <w:r w:rsidR="00D30D55" w:rsidRPr="00D30D55">
        <w:rPr>
          <w:sz w:val="28"/>
          <w:szCs w:val="28"/>
        </w:rPr>
        <w:t>1</w:t>
      </w:r>
      <w:r w:rsidR="00D30D55">
        <w:rPr>
          <w:sz w:val="28"/>
          <w:szCs w:val="28"/>
        </w:rPr>
        <w:t xml:space="preserve"> </w:t>
      </w:r>
      <w:r w:rsidR="00302809">
        <w:rPr>
          <w:sz w:val="28"/>
          <w:szCs w:val="28"/>
        </w:rPr>
        <w:t>г</w:t>
      </w:r>
      <w:r w:rsidR="00D30D55">
        <w:rPr>
          <w:sz w:val="28"/>
          <w:szCs w:val="28"/>
        </w:rPr>
        <w:t>од</w:t>
      </w:r>
      <w:r w:rsidR="00281F63" w:rsidRPr="00B9133C">
        <w:rPr>
          <w:sz w:val="28"/>
          <w:szCs w:val="28"/>
        </w:rPr>
        <w:t xml:space="preserve">        </w:t>
      </w:r>
      <w:r w:rsidR="00467365">
        <w:rPr>
          <w:sz w:val="28"/>
          <w:szCs w:val="28"/>
        </w:rPr>
        <w:t xml:space="preserve">    </w:t>
      </w:r>
      <w:r w:rsidR="00302809">
        <w:rPr>
          <w:sz w:val="28"/>
          <w:szCs w:val="28"/>
        </w:rPr>
        <w:t xml:space="preserve"> </w:t>
      </w:r>
      <w:r w:rsidR="004533FF">
        <w:rPr>
          <w:sz w:val="28"/>
          <w:szCs w:val="28"/>
        </w:rPr>
        <w:t xml:space="preserve">         </w:t>
      </w:r>
      <w:r w:rsidR="00302809">
        <w:rPr>
          <w:sz w:val="28"/>
          <w:szCs w:val="28"/>
        </w:rPr>
        <w:t xml:space="preserve">            </w:t>
      </w:r>
      <w:r w:rsidR="00045066">
        <w:rPr>
          <w:sz w:val="28"/>
          <w:szCs w:val="28"/>
        </w:rPr>
        <w:t xml:space="preserve"> </w:t>
      </w:r>
      <w:r w:rsidR="002E3E2A">
        <w:rPr>
          <w:sz w:val="28"/>
          <w:szCs w:val="28"/>
        </w:rPr>
        <w:t xml:space="preserve"> </w:t>
      </w:r>
      <w:r w:rsidR="00302809">
        <w:rPr>
          <w:sz w:val="28"/>
          <w:szCs w:val="28"/>
        </w:rPr>
        <w:t xml:space="preserve"> </w:t>
      </w:r>
      <w:r w:rsidR="00045066">
        <w:rPr>
          <w:sz w:val="28"/>
          <w:szCs w:val="28"/>
        </w:rPr>
        <w:t xml:space="preserve"> </w:t>
      </w:r>
      <w:r w:rsidRPr="00B9133C">
        <w:rPr>
          <w:sz w:val="28"/>
          <w:szCs w:val="28"/>
        </w:rPr>
        <w:t xml:space="preserve"> </w:t>
      </w:r>
      <w:r w:rsidR="00671806">
        <w:rPr>
          <w:sz w:val="28"/>
          <w:szCs w:val="28"/>
        </w:rPr>
        <w:t xml:space="preserve">          </w:t>
      </w:r>
      <w:r w:rsidR="00457F3A">
        <w:rPr>
          <w:sz w:val="28"/>
          <w:szCs w:val="28"/>
        </w:rPr>
        <w:t xml:space="preserve">   </w:t>
      </w:r>
      <w:r w:rsidR="00E118AF">
        <w:rPr>
          <w:sz w:val="28"/>
          <w:szCs w:val="28"/>
        </w:rPr>
        <w:t xml:space="preserve">    </w:t>
      </w:r>
      <w:r w:rsidR="00457F3A">
        <w:rPr>
          <w:sz w:val="28"/>
          <w:szCs w:val="28"/>
        </w:rPr>
        <w:t xml:space="preserve"> </w:t>
      </w:r>
      <w:r w:rsidR="005B4094" w:rsidRPr="00B9133C">
        <w:rPr>
          <w:sz w:val="28"/>
          <w:szCs w:val="28"/>
        </w:rPr>
        <w:t xml:space="preserve">    </w:t>
      </w:r>
      <w:r w:rsidR="00CE3707">
        <w:rPr>
          <w:sz w:val="28"/>
          <w:szCs w:val="28"/>
        </w:rPr>
        <w:t xml:space="preserve">        </w:t>
      </w:r>
      <w:r w:rsidR="000B2DDC">
        <w:rPr>
          <w:sz w:val="28"/>
          <w:szCs w:val="28"/>
        </w:rPr>
        <w:t xml:space="preserve">    </w:t>
      </w:r>
      <w:r w:rsidR="005B4094" w:rsidRPr="00B9133C">
        <w:rPr>
          <w:sz w:val="28"/>
          <w:szCs w:val="28"/>
        </w:rPr>
        <w:t xml:space="preserve">   </w:t>
      </w:r>
      <w:r w:rsidR="00DD7C35" w:rsidRPr="00B9133C">
        <w:rPr>
          <w:sz w:val="28"/>
          <w:szCs w:val="28"/>
        </w:rPr>
        <w:t xml:space="preserve">        № </w:t>
      </w:r>
      <w:r w:rsidR="004533FF">
        <w:rPr>
          <w:sz w:val="28"/>
          <w:szCs w:val="28"/>
        </w:rPr>
        <w:t>70</w:t>
      </w:r>
    </w:p>
    <w:p w:rsidR="00281F63" w:rsidRPr="00302809" w:rsidRDefault="00281F63" w:rsidP="00281F63">
      <w:pPr>
        <w:jc w:val="center"/>
      </w:pPr>
      <w:r w:rsidRPr="00302809">
        <w:t>станица Ивановская</w:t>
      </w:r>
    </w:p>
    <w:p w:rsidR="00281F63" w:rsidRPr="002478E4" w:rsidRDefault="00281F63" w:rsidP="00281F63">
      <w:pPr>
        <w:jc w:val="center"/>
        <w:rPr>
          <w:sz w:val="26"/>
          <w:szCs w:val="26"/>
        </w:rPr>
      </w:pPr>
    </w:p>
    <w:p w:rsidR="00BD5471" w:rsidRDefault="00BD5471" w:rsidP="00BD5471">
      <w:pPr>
        <w:jc w:val="center"/>
        <w:rPr>
          <w:b/>
          <w:sz w:val="28"/>
        </w:rPr>
      </w:pPr>
      <w:r w:rsidRPr="000D20C7">
        <w:rPr>
          <w:b/>
          <w:sz w:val="28"/>
        </w:rPr>
        <w:t>О</w:t>
      </w:r>
      <w:r>
        <w:rPr>
          <w:b/>
          <w:sz w:val="28"/>
        </w:rPr>
        <w:t xml:space="preserve">б утверждении Положения о защите персональных данных </w:t>
      </w:r>
      <w:r w:rsidR="00315F0E">
        <w:rPr>
          <w:b/>
          <w:sz w:val="28"/>
        </w:rPr>
        <w:t>работников</w:t>
      </w:r>
      <w:r>
        <w:rPr>
          <w:b/>
          <w:sz w:val="28"/>
        </w:rPr>
        <w:t xml:space="preserve"> администрации Ивановского сельского поселения</w:t>
      </w:r>
    </w:p>
    <w:p w:rsidR="00BD5471" w:rsidRPr="000D20C7" w:rsidRDefault="00BD5471" w:rsidP="00BD5471">
      <w:pPr>
        <w:jc w:val="center"/>
        <w:rPr>
          <w:b/>
          <w:sz w:val="28"/>
        </w:rPr>
      </w:pPr>
      <w:r>
        <w:rPr>
          <w:b/>
          <w:sz w:val="28"/>
        </w:rPr>
        <w:t>Красноармейского района</w:t>
      </w:r>
    </w:p>
    <w:p w:rsidR="00F93169" w:rsidRPr="00492FBD" w:rsidRDefault="00F93169" w:rsidP="00281F63">
      <w:pPr>
        <w:jc w:val="center"/>
        <w:outlineLvl w:val="0"/>
        <w:rPr>
          <w:sz w:val="26"/>
          <w:szCs w:val="26"/>
        </w:rPr>
      </w:pPr>
    </w:p>
    <w:p w:rsidR="00BD5471" w:rsidRPr="002C012F" w:rsidRDefault="00BD5471" w:rsidP="00BD547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На основании главы 14 Трудового кодекса Российской Федерации и </w:t>
      </w:r>
      <w:r w:rsidRPr="002C012F">
        <w:rPr>
          <w:sz w:val="28"/>
        </w:rPr>
        <w:t>Федеральн</w:t>
      </w:r>
      <w:r>
        <w:rPr>
          <w:sz w:val="28"/>
        </w:rPr>
        <w:t xml:space="preserve">ого закона от 27 июля </w:t>
      </w:r>
      <w:r w:rsidRPr="002C012F">
        <w:rPr>
          <w:sz w:val="28"/>
        </w:rPr>
        <w:t>2006</w:t>
      </w:r>
      <w:r>
        <w:rPr>
          <w:sz w:val="28"/>
        </w:rPr>
        <w:t xml:space="preserve"> года № 152-ФЗ </w:t>
      </w:r>
      <w:r w:rsidRPr="002C012F">
        <w:rPr>
          <w:sz w:val="28"/>
        </w:rPr>
        <w:t>«О персональных данных»,</w:t>
      </w:r>
      <w:r>
        <w:rPr>
          <w:sz w:val="28"/>
        </w:rPr>
        <w:t xml:space="preserve"> в целях обеспечения соблюдения трудового законодательства и иных нормативных актов, обеспечения личной безопасности работников:</w:t>
      </w:r>
    </w:p>
    <w:p w:rsidR="00BD5471" w:rsidRDefault="00BD5471" w:rsidP="00BD5471">
      <w:pPr>
        <w:pStyle w:val="af1"/>
        <w:numPr>
          <w:ilvl w:val="0"/>
          <w:numId w:val="10"/>
        </w:numPr>
        <w:tabs>
          <w:tab w:val="left" w:pos="993"/>
        </w:tabs>
        <w:rPr>
          <w:szCs w:val="24"/>
        </w:rPr>
      </w:pPr>
      <w:r>
        <w:rPr>
          <w:szCs w:val="24"/>
        </w:rPr>
        <w:t>Утвердить Положение о защите персональных данных работников а</w:t>
      </w:r>
      <w:r>
        <w:rPr>
          <w:szCs w:val="24"/>
        </w:rPr>
        <w:t>д</w:t>
      </w:r>
      <w:r>
        <w:rPr>
          <w:szCs w:val="24"/>
        </w:rPr>
        <w:t>министрации Ивановского сельского поселения Красноармейского района и ввести его в действие (приложение).</w:t>
      </w:r>
    </w:p>
    <w:p w:rsidR="00BD5471" w:rsidRPr="00FA205F" w:rsidRDefault="00BD5471" w:rsidP="00BD5471">
      <w:pPr>
        <w:pStyle w:val="af1"/>
        <w:numPr>
          <w:ilvl w:val="0"/>
          <w:numId w:val="10"/>
        </w:numPr>
        <w:tabs>
          <w:tab w:val="left" w:pos="993"/>
        </w:tabs>
        <w:rPr>
          <w:szCs w:val="24"/>
        </w:rPr>
      </w:pPr>
      <w:r w:rsidRPr="00FA205F">
        <w:rPr>
          <w:szCs w:val="28"/>
        </w:rPr>
        <w:t>Контроль за</w:t>
      </w:r>
      <w:r>
        <w:rPr>
          <w:szCs w:val="28"/>
        </w:rPr>
        <w:t xml:space="preserve"> вы</w:t>
      </w:r>
      <w:r w:rsidRPr="00FA205F">
        <w:rPr>
          <w:szCs w:val="28"/>
        </w:rPr>
        <w:t>полнением настоящего распоряжения оставляю за с</w:t>
      </w:r>
      <w:r w:rsidRPr="00FA205F">
        <w:rPr>
          <w:szCs w:val="28"/>
        </w:rPr>
        <w:t>о</w:t>
      </w:r>
      <w:r w:rsidRPr="00FA205F">
        <w:rPr>
          <w:szCs w:val="28"/>
        </w:rPr>
        <w:t>бой.</w:t>
      </w:r>
    </w:p>
    <w:p w:rsidR="00BD5471" w:rsidRPr="00036979" w:rsidRDefault="00BD5471" w:rsidP="00BD5471">
      <w:pPr>
        <w:pStyle w:val="af1"/>
        <w:numPr>
          <w:ilvl w:val="0"/>
          <w:numId w:val="10"/>
        </w:numPr>
        <w:tabs>
          <w:tab w:val="left" w:pos="993"/>
        </w:tabs>
        <w:rPr>
          <w:szCs w:val="24"/>
        </w:rPr>
      </w:pPr>
      <w:r w:rsidRPr="00036979">
        <w:rPr>
          <w:szCs w:val="28"/>
        </w:rPr>
        <w:t>Настоящее распоряжение вступает в силу со дня его подписания.</w:t>
      </w:r>
    </w:p>
    <w:p w:rsidR="00BD5471" w:rsidRPr="00A47440" w:rsidRDefault="00BD5471" w:rsidP="00BD5471">
      <w:pPr>
        <w:pStyle w:val="af1"/>
        <w:tabs>
          <w:tab w:val="left" w:pos="1134"/>
        </w:tabs>
        <w:ind w:left="709" w:firstLine="0"/>
        <w:rPr>
          <w:szCs w:val="24"/>
        </w:rPr>
      </w:pPr>
    </w:p>
    <w:p w:rsidR="008E5B49" w:rsidRPr="00F93169" w:rsidRDefault="008E5B49" w:rsidP="00CD3054">
      <w:pPr>
        <w:ind w:firstLine="709"/>
        <w:jc w:val="both"/>
        <w:rPr>
          <w:spacing w:val="2"/>
          <w:sz w:val="28"/>
          <w:szCs w:val="28"/>
        </w:rPr>
      </w:pPr>
    </w:p>
    <w:p w:rsidR="009D3318" w:rsidRPr="00F93169" w:rsidRDefault="009D3318" w:rsidP="00CD3054">
      <w:pPr>
        <w:ind w:firstLine="709"/>
        <w:jc w:val="both"/>
        <w:rPr>
          <w:spacing w:val="2"/>
          <w:sz w:val="28"/>
          <w:szCs w:val="28"/>
        </w:rPr>
      </w:pPr>
    </w:p>
    <w:p w:rsidR="000D67A9" w:rsidRPr="00F93169" w:rsidRDefault="00CD3054" w:rsidP="009D3318">
      <w:pPr>
        <w:jc w:val="both"/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>Глава</w:t>
      </w:r>
    </w:p>
    <w:p w:rsidR="000D67A9" w:rsidRPr="00F93169" w:rsidRDefault="000D67A9" w:rsidP="009D3318">
      <w:pPr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Ивановского </w:t>
      </w:r>
      <w:r w:rsidR="00CD3054" w:rsidRPr="00F93169">
        <w:rPr>
          <w:spacing w:val="2"/>
          <w:sz w:val="28"/>
          <w:szCs w:val="28"/>
        </w:rPr>
        <w:t>сельского поселения</w:t>
      </w:r>
    </w:p>
    <w:p w:rsidR="00CD3054" w:rsidRPr="00F93169" w:rsidRDefault="000D67A9" w:rsidP="009D3318">
      <w:pPr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Красноармейского района                   </w:t>
      </w:r>
      <w:r w:rsidR="009D3318" w:rsidRPr="00F93169">
        <w:rPr>
          <w:spacing w:val="2"/>
          <w:sz w:val="28"/>
          <w:szCs w:val="28"/>
        </w:rPr>
        <w:t xml:space="preserve">           </w:t>
      </w:r>
      <w:r w:rsidRPr="00F93169">
        <w:rPr>
          <w:spacing w:val="2"/>
          <w:sz w:val="28"/>
          <w:szCs w:val="28"/>
        </w:rPr>
        <w:t xml:space="preserve">        </w:t>
      </w:r>
      <w:r w:rsidR="002478E4" w:rsidRPr="00F93169">
        <w:rPr>
          <w:spacing w:val="2"/>
          <w:sz w:val="28"/>
          <w:szCs w:val="28"/>
        </w:rPr>
        <w:t xml:space="preserve">         </w:t>
      </w:r>
      <w:r w:rsidR="00F93169">
        <w:rPr>
          <w:spacing w:val="2"/>
          <w:sz w:val="28"/>
          <w:szCs w:val="28"/>
        </w:rPr>
        <w:t xml:space="preserve">          </w:t>
      </w:r>
      <w:r w:rsidRPr="00F93169">
        <w:rPr>
          <w:spacing w:val="2"/>
          <w:sz w:val="28"/>
          <w:szCs w:val="28"/>
        </w:rPr>
        <w:t xml:space="preserve">     А.А. Помеляйко</w:t>
      </w:r>
    </w:p>
    <w:p w:rsidR="00BD5471" w:rsidRPr="00F93169" w:rsidRDefault="00BD5471" w:rsidP="00BD5471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BD5471" w:rsidRPr="00F93169" w:rsidSect="0061298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D5471" w:rsidRDefault="00BD5471" w:rsidP="00BD5471">
      <w:pPr>
        <w:pStyle w:val="af1"/>
        <w:ind w:left="5529" w:firstLine="0"/>
        <w:jc w:val="lef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D5471" w:rsidRDefault="00BD5471" w:rsidP="00BD5471">
      <w:pPr>
        <w:pStyle w:val="af1"/>
        <w:ind w:left="5529" w:firstLine="0"/>
        <w:jc w:val="left"/>
        <w:rPr>
          <w:szCs w:val="24"/>
        </w:rPr>
      </w:pPr>
      <w:r>
        <w:rPr>
          <w:szCs w:val="24"/>
        </w:rPr>
        <w:t>к распоряжению администрации</w:t>
      </w:r>
    </w:p>
    <w:p w:rsidR="00BD5471" w:rsidRDefault="00BD5471" w:rsidP="00BD5471">
      <w:pPr>
        <w:pStyle w:val="af1"/>
        <w:ind w:left="5529" w:firstLine="0"/>
        <w:jc w:val="left"/>
        <w:rPr>
          <w:szCs w:val="24"/>
        </w:rPr>
      </w:pPr>
      <w:r>
        <w:rPr>
          <w:szCs w:val="24"/>
        </w:rPr>
        <w:t>Ивановского сельского поселения</w:t>
      </w:r>
    </w:p>
    <w:p w:rsidR="00BD5471" w:rsidRDefault="00BD5471" w:rsidP="00BD5471">
      <w:pPr>
        <w:pStyle w:val="af1"/>
        <w:ind w:left="5529" w:firstLine="0"/>
        <w:jc w:val="left"/>
        <w:rPr>
          <w:szCs w:val="24"/>
        </w:rPr>
      </w:pPr>
      <w:r>
        <w:rPr>
          <w:szCs w:val="24"/>
        </w:rPr>
        <w:t>Красноармейского района</w:t>
      </w:r>
    </w:p>
    <w:p w:rsidR="00BD5471" w:rsidRDefault="00BD5471" w:rsidP="00BD5471">
      <w:pPr>
        <w:pStyle w:val="af1"/>
        <w:ind w:left="5529" w:firstLine="0"/>
        <w:jc w:val="left"/>
        <w:rPr>
          <w:szCs w:val="24"/>
        </w:rPr>
      </w:pPr>
      <w:r w:rsidRPr="00D30D55">
        <w:rPr>
          <w:szCs w:val="24"/>
        </w:rPr>
        <w:t xml:space="preserve">от </w:t>
      </w:r>
      <w:r w:rsidR="004533FF">
        <w:rPr>
          <w:szCs w:val="24"/>
        </w:rPr>
        <w:t>29.12.</w:t>
      </w:r>
      <w:r w:rsidR="00D30D55" w:rsidRPr="00D30D55">
        <w:rPr>
          <w:szCs w:val="24"/>
        </w:rPr>
        <w:t>2021 года</w:t>
      </w:r>
      <w:bookmarkStart w:id="0" w:name="_GoBack"/>
      <w:bookmarkEnd w:id="0"/>
      <w:r w:rsidRPr="00D30D55">
        <w:rPr>
          <w:szCs w:val="24"/>
        </w:rPr>
        <w:t xml:space="preserve"> № </w:t>
      </w:r>
      <w:r w:rsidR="004533FF">
        <w:rPr>
          <w:szCs w:val="24"/>
        </w:rPr>
        <w:t>70</w:t>
      </w:r>
    </w:p>
    <w:p w:rsidR="00BD5471" w:rsidRPr="00F02F05" w:rsidRDefault="00BD5471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471" w:rsidRPr="00F02F05" w:rsidRDefault="00BD5471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471" w:rsidRPr="00BD5471" w:rsidRDefault="00BD5471" w:rsidP="00BD54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5471" w:rsidRDefault="00BD5471" w:rsidP="00BD54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71">
        <w:rPr>
          <w:rFonts w:ascii="Times New Roman" w:hAnsi="Times New Roman" w:cs="Times New Roman"/>
          <w:b/>
          <w:sz w:val="28"/>
          <w:szCs w:val="28"/>
        </w:rPr>
        <w:t>о защите персональных данных работников</w:t>
      </w:r>
    </w:p>
    <w:p w:rsidR="00315F0E" w:rsidRDefault="00315F0E" w:rsidP="00BD54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Ивановского сельского поселения</w:t>
      </w:r>
    </w:p>
    <w:p w:rsidR="00315F0E" w:rsidRDefault="00315F0E" w:rsidP="00BD54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D5471" w:rsidRPr="00F02F05" w:rsidRDefault="00BD5471" w:rsidP="00F02F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71" w:rsidRPr="00F02F05" w:rsidRDefault="00BD5471" w:rsidP="00F02F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1. Общие положения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 xml:space="preserve">1.1. Настоящее Положение администрации </w:t>
      </w:r>
      <w:r w:rsidR="003F3A7A">
        <w:rPr>
          <w:sz w:val="28"/>
          <w:szCs w:val="28"/>
        </w:rPr>
        <w:t>Ивановского</w:t>
      </w:r>
      <w:r w:rsidRPr="00F02F05">
        <w:rPr>
          <w:sz w:val="28"/>
          <w:szCs w:val="28"/>
        </w:rPr>
        <w:t xml:space="preserve"> сельского поселения Красноармейского района (далее - Учреждение) разработано в соответствии с Федеральным </w:t>
      </w:r>
      <w:hyperlink r:id="rId8">
        <w:r w:rsidRPr="00F02F05">
          <w:rPr>
            <w:rStyle w:val="ad"/>
            <w:sz w:val="28"/>
            <w:szCs w:val="28"/>
          </w:rPr>
          <w:t>законом</w:t>
        </w:r>
      </w:hyperlink>
      <w:r w:rsidRPr="00F02F05">
        <w:rPr>
          <w:sz w:val="28"/>
          <w:szCs w:val="28"/>
        </w:rPr>
        <w:t xml:space="preserve"> от 27</w:t>
      </w:r>
      <w:r w:rsidR="00F02F05">
        <w:rPr>
          <w:sz w:val="28"/>
          <w:szCs w:val="28"/>
        </w:rPr>
        <w:t xml:space="preserve"> июля</w:t>
      </w:r>
      <w:r w:rsidRPr="00F02F05">
        <w:rPr>
          <w:sz w:val="28"/>
          <w:szCs w:val="28"/>
        </w:rPr>
        <w:t>2006 г</w:t>
      </w:r>
      <w:r w:rsidR="00F02F05">
        <w:rPr>
          <w:sz w:val="28"/>
          <w:szCs w:val="28"/>
        </w:rPr>
        <w:t xml:space="preserve">ода </w:t>
      </w:r>
      <w:r w:rsidRPr="00F02F05">
        <w:rPr>
          <w:sz w:val="28"/>
          <w:szCs w:val="28"/>
        </w:rPr>
        <w:t xml:space="preserve">№ 152-ФЗ «О персональных данных», Федеральным </w:t>
      </w:r>
      <w:hyperlink r:id="rId9">
        <w:r w:rsidRPr="00F02F05">
          <w:rPr>
            <w:rStyle w:val="ad"/>
            <w:sz w:val="28"/>
            <w:szCs w:val="28"/>
          </w:rPr>
          <w:t>законом</w:t>
        </w:r>
      </w:hyperlink>
      <w:r w:rsidRPr="00F02F05">
        <w:rPr>
          <w:sz w:val="28"/>
          <w:szCs w:val="28"/>
        </w:rPr>
        <w:t xml:space="preserve"> от 27</w:t>
      </w:r>
      <w:r w:rsidR="00F02F05">
        <w:rPr>
          <w:sz w:val="28"/>
          <w:szCs w:val="28"/>
        </w:rPr>
        <w:t xml:space="preserve"> июля </w:t>
      </w:r>
      <w:r w:rsidRPr="00F02F05">
        <w:rPr>
          <w:sz w:val="28"/>
          <w:szCs w:val="28"/>
        </w:rPr>
        <w:t>2006 г</w:t>
      </w:r>
      <w:r w:rsidR="00F02F05">
        <w:rPr>
          <w:sz w:val="28"/>
          <w:szCs w:val="28"/>
        </w:rPr>
        <w:t xml:space="preserve">ода </w:t>
      </w:r>
      <w:r w:rsidRPr="00F02F05">
        <w:rPr>
          <w:sz w:val="28"/>
          <w:szCs w:val="28"/>
        </w:rPr>
        <w:t xml:space="preserve">№ 149-ФЗ «Об информации, информационных технологиях и защите информации», Трудовым </w:t>
      </w:r>
      <w:hyperlink r:id="rId10">
        <w:r w:rsidRPr="00F02F05">
          <w:rPr>
            <w:rStyle w:val="ad"/>
            <w:sz w:val="28"/>
            <w:szCs w:val="28"/>
          </w:rPr>
          <w:t>кодексом</w:t>
        </w:r>
      </w:hyperlink>
      <w:r w:rsidRPr="00F02F05">
        <w:rPr>
          <w:sz w:val="28"/>
          <w:szCs w:val="28"/>
        </w:rPr>
        <w:t xml:space="preserve"> Российской Федерации, другими действующими нормативными правовыми актами Российской Федерации (далее - Положение).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1.2. Цель настоящего Положения - защита персональных данных работников Учреждения от несанкционированного доступа и разглашения. Персональные данные работников всегда являются конфиденциальной, строго охраняемой информацией, в соответствии с действующим законодательством Российской Федерации.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1.3. Положение устанавливает порядок получения, учета, обработки, накопления и хранения информации, содержащей сведения, отнесенные к персональным данным работников Учреждения. Под работниками подразумеваются лица, заключившие трудовой договор с Учреждением.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1.4. Положение и изменения к нему утверждаются руководителем Учреждения и вводятся его приказом. Все работники Учреждения должны быть ознакомлены под подпись с данным Положением и изменениями к нему.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2. Понятие и состав персональных данных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2.2. Состав персональных данных работника: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анкета;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автобиография;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образование;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сведения о трудовом и общем стаже;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lastRenderedPageBreak/>
        <w:t>- сведения о предыдущем месте работы;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сведения о составе семьи;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паспортные данные;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сведения о воинском учете;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сведения о заработной плате сотрудника;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сведения о социальных льготах;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специальность;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занимаемая должность;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размер заработной платы;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наличие судимостей;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ИНН, СНИЛС;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адрес места жительства;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домашний телефон;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содержание трудового договора;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содержание декларации, подаваемой в налоговую инспекцию;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подлинники и копии приказов по личному составу;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личные дела, трудовые книжки и сведения о трудовой деятельности работников;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основания к приказам по личному составу;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копии отчетов, направляемые в органы статистики;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копии документов об образовании;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фотографии и иные сведения, относящиеся к персональным данным работника;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рекомендации, характеристики;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принадлежность лица к конкретной нации, этнической группе, расе;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привычки и увлечения, в том числе вредные (алкоголь, наркотики и др.);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семейное положение, наличие детей, родственные связи;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финансовое положение (доходы, долги, владение недвижимым имуществом, денежные вклады и др.);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деловые и иные личные качества, которые носят оценочный характер;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прочие сведения, которые могут идентифицировать человека.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50 лет срока хранения, если иное не определено законом.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 Обязанности работодателя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3.1.6.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3.1.7. Работники и их представители должны быть ознакомлены под подпись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3.1.8. Работники не должны отказываться от своих прав на сохранение и защиту тайны.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4. Обязанности работника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Работник обязан: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lastRenderedPageBreak/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1">
        <w:r w:rsidRPr="00F02F05">
          <w:rPr>
            <w:rStyle w:val="ad"/>
            <w:sz w:val="28"/>
            <w:szCs w:val="28"/>
          </w:rPr>
          <w:t>кодексом</w:t>
        </w:r>
      </w:hyperlink>
      <w:r w:rsidRPr="00F02F05">
        <w:rPr>
          <w:sz w:val="28"/>
          <w:szCs w:val="28"/>
        </w:rPr>
        <w:t xml:space="preserve"> Российской Федерации.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 Права работника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Работник имеет право: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5.7. Определять своих представителей для защиты своих персональных данных.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 Сбор, обработка и хранение персональных данных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6.1.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работника возможно получить только у третьей </w:t>
      </w:r>
      <w:r w:rsidRPr="00F02F05">
        <w:rPr>
          <w:sz w:val="28"/>
          <w:szCs w:val="28"/>
        </w:rPr>
        <w:lastRenderedPageBreak/>
        <w:t>стороны, то работник должен быть уведомлен об этом заранее и от него должно быть получено письменное согласие.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 При поступлении на работу работник заполняет анкету и автобиографию.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6.5.1. Анкета представляет собой перечень вопросов о персональных данных работника.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6.5.4. Автобиография составляется в произвольной форме, без помарок и исправлений.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6.5.6. Личное дело работника оформляется после издания приказа о приеме на работу.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6.5.8. К каждому личному делу прилагается фотография работника размером 3*4.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нумеруются, составляется опись.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7. Передача персональных данных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lastRenderedPageBreak/>
        <w:t>7.1. При передаче персональных данных работника работодатель должен соблюдать следующие требования: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2">
        <w:r w:rsidRPr="00F02F05">
          <w:rPr>
            <w:rStyle w:val="ad"/>
            <w:sz w:val="28"/>
            <w:szCs w:val="28"/>
          </w:rPr>
          <w:t>кодексом</w:t>
        </w:r>
      </w:hyperlink>
      <w:r w:rsidRPr="00F02F05">
        <w:rPr>
          <w:sz w:val="28"/>
          <w:szCs w:val="28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8. Доступ к персональным данным сотрудника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8.1. Внутренний доступ (доступ внутри Учреждения).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Право доступа к персональным данным сотрудника имеют: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руководитель Учреждения;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руководитель отдела кадров;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Учреждения;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Учреждения;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сотрудники бухгалтерии - к тем данным, которые необходимы для выполнения конкретных функций;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сам работник, носитель данных.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8.2. Внешний доступ.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lastRenderedPageBreak/>
        <w:t>Учреждение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Перед передачей персональных данных Учреждение должно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Не требуется согласие работника на передачу персональных данных: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третьим лицам в целях предупреждения угрозы жизни и здоровью работника;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в Социальный фонд России в объеме, предусмотренном действующим законодательством Российской Федерации;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в налоговые органы;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в военные комиссариаты;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по запросу профессиональных союзов в целях контроля за соблюдением трудового законодательства работодателем;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по мотивированному запросу органов прокуратуры;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по мотивированному требованию правоохранительных органов и органов безопасности;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по запросу от государственных инспекторов труда при осуществлении ими надзорно-контрольной деятельности;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по запросу суда;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в случаях, связанных с исполнением работником должностных обязанностей;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Вариант, если в договоре о выпуске карт (коллективном договоре, локальном нормативном акте организации) предусмотрено право работодателя передавать персональные данные работников либо работодатель действует на основании доверенности на представление интересов работников: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- в кредитную организацию, обслуживающую платежные карты работников.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8.3. Другие организации.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8.4. Родственники и члены семей.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9. Защита персональных данных работников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в том объеме, который позволяет не разглашать излишний объем персональных сведений о работниках Учреждения.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10. Ответственность за разглашение информации,связанной с персональными данными работника</w:t>
      </w: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</w:p>
    <w:p w:rsidR="00BD5471" w:rsidRPr="00F02F05" w:rsidRDefault="00BD5471" w:rsidP="00F02F05">
      <w:pPr>
        <w:ind w:firstLine="709"/>
        <w:jc w:val="both"/>
        <w:rPr>
          <w:sz w:val="28"/>
          <w:szCs w:val="28"/>
        </w:rPr>
      </w:pPr>
      <w:r w:rsidRPr="00F02F05">
        <w:rPr>
          <w:sz w:val="28"/>
          <w:szCs w:val="28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D5471" w:rsidRPr="00F02F05" w:rsidRDefault="00BD5471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471" w:rsidRPr="00F02F05" w:rsidRDefault="00BD5471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471" w:rsidRPr="00F02F05" w:rsidRDefault="00BD5471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471" w:rsidRPr="00F02F05" w:rsidRDefault="00F02F05" w:rsidP="00F02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05">
        <w:rPr>
          <w:rFonts w:ascii="Times New Roman" w:hAnsi="Times New Roman" w:cs="Times New Roman"/>
          <w:sz w:val="28"/>
          <w:szCs w:val="28"/>
        </w:rPr>
        <w:t>Начальник</w:t>
      </w:r>
    </w:p>
    <w:p w:rsidR="00F02F05" w:rsidRPr="00F02F05" w:rsidRDefault="00F02F05" w:rsidP="00F02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05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F02F05" w:rsidRPr="00F02F05" w:rsidRDefault="00F02F05" w:rsidP="00F02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05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F02F05" w:rsidRPr="00F02F05" w:rsidRDefault="00F02F05" w:rsidP="00F02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0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2F05">
        <w:rPr>
          <w:rFonts w:ascii="Times New Roman" w:hAnsi="Times New Roman" w:cs="Times New Roman"/>
          <w:sz w:val="28"/>
          <w:szCs w:val="28"/>
        </w:rPr>
        <w:t xml:space="preserve">            Е.А. Дондук</w:t>
      </w: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71" w:rsidRDefault="00BD5471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A" w:rsidRPr="00EA6196" w:rsidRDefault="004C080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9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080A" w:rsidRDefault="004C080A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49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</w:t>
      </w:r>
      <w:r w:rsidRPr="00BC490E">
        <w:rPr>
          <w:rFonts w:ascii="Times New Roman" w:hAnsi="Times New Roman" w:cs="Times New Roman"/>
          <w:sz w:val="28"/>
          <w:szCs w:val="28"/>
        </w:rPr>
        <w:t>ия администрации Ивановского сельского поселения Кра</w:t>
      </w:r>
      <w:r w:rsidRPr="00BC490E">
        <w:rPr>
          <w:rFonts w:ascii="Times New Roman" w:hAnsi="Times New Roman" w:cs="Times New Roman"/>
          <w:sz w:val="28"/>
          <w:szCs w:val="28"/>
        </w:rPr>
        <w:t>с</w:t>
      </w:r>
      <w:r w:rsidRPr="00BC490E">
        <w:rPr>
          <w:rFonts w:ascii="Times New Roman" w:hAnsi="Times New Roman" w:cs="Times New Roman"/>
          <w:sz w:val="28"/>
          <w:szCs w:val="28"/>
        </w:rPr>
        <w:t xml:space="preserve">ноармейского района от </w:t>
      </w:r>
      <w:r w:rsidR="00CE3707">
        <w:rPr>
          <w:rFonts w:ascii="Times New Roman" w:hAnsi="Times New Roman" w:cs="Times New Roman"/>
          <w:sz w:val="28"/>
          <w:szCs w:val="28"/>
        </w:rPr>
        <w:t>«</w:t>
      </w:r>
      <w:r w:rsidR="004533FF">
        <w:rPr>
          <w:rFonts w:ascii="Times New Roman" w:hAnsi="Times New Roman" w:cs="Times New Roman"/>
          <w:sz w:val="28"/>
          <w:szCs w:val="28"/>
        </w:rPr>
        <w:t>29</w:t>
      </w:r>
      <w:r w:rsidR="00492FBD">
        <w:rPr>
          <w:rFonts w:ascii="Times New Roman" w:hAnsi="Times New Roman" w:cs="Times New Roman"/>
          <w:sz w:val="28"/>
          <w:szCs w:val="28"/>
        </w:rPr>
        <w:t>»</w:t>
      </w:r>
      <w:r w:rsidR="00302809">
        <w:rPr>
          <w:rFonts w:ascii="Times New Roman" w:hAnsi="Times New Roman" w:cs="Times New Roman"/>
          <w:sz w:val="28"/>
          <w:szCs w:val="28"/>
        </w:rPr>
        <w:t xml:space="preserve"> </w:t>
      </w:r>
      <w:r w:rsidR="004533FF">
        <w:rPr>
          <w:rFonts w:ascii="Times New Roman" w:hAnsi="Times New Roman" w:cs="Times New Roman"/>
          <w:sz w:val="28"/>
          <w:szCs w:val="28"/>
        </w:rPr>
        <w:t>декабря</w:t>
      </w:r>
      <w:r w:rsidR="00302809" w:rsidRPr="00D30D55">
        <w:rPr>
          <w:rFonts w:ascii="Times New Roman" w:hAnsi="Times New Roman" w:cs="Times New Roman"/>
          <w:sz w:val="28"/>
          <w:szCs w:val="28"/>
        </w:rPr>
        <w:t xml:space="preserve"> 202</w:t>
      </w:r>
      <w:r w:rsidR="00D30D55" w:rsidRPr="00D30D55">
        <w:rPr>
          <w:rFonts w:ascii="Times New Roman" w:hAnsi="Times New Roman" w:cs="Times New Roman"/>
          <w:sz w:val="28"/>
          <w:szCs w:val="28"/>
        </w:rPr>
        <w:t>1</w:t>
      </w:r>
      <w:r w:rsidR="0030280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33FF">
        <w:rPr>
          <w:rFonts w:ascii="Times New Roman" w:hAnsi="Times New Roman" w:cs="Times New Roman"/>
          <w:sz w:val="28"/>
          <w:szCs w:val="28"/>
        </w:rPr>
        <w:t>70</w:t>
      </w:r>
    </w:p>
    <w:p w:rsidR="002D1FD6" w:rsidRPr="00BC490E" w:rsidRDefault="002D1FD6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02F05" w:rsidRPr="00F02F05" w:rsidRDefault="00F02F05" w:rsidP="00F02F05">
      <w:pPr>
        <w:jc w:val="center"/>
        <w:rPr>
          <w:sz w:val="28"/>
        </w:rPr>
      </w:pPr>
      <w:r w:rsidRPr="00F02F05">
        <w:rPr>
          <w:sz w:val="28"/>
        </w:rPr>
        <w:t xml:space="preserve">«Об утверждении Положения о защите персональных данных </w:t>
      </w:r>
      <w:r w:rsidR="00315F0E">
        <w:rPr>
          <w:sz w:val="28"/>
        </w:rPr>
        <w:t>работников</w:t>
      </w:r>
      <w:r w:rsidRPr="00F02F05">
        <w:rPr>
          <w:sz w:val="28"/>
        </w:rPr>
        <w:t xml:space="preserve"> администрации Ивановского сельского поселения</w:t>
      </w:r>
    </w:p>
    <w:p w:rsidR="004C080A" w:rsidRPr="00F02F05" w:rsidRDefault="00F02F05" w:rsidP="00F02F05">
      <w:pPr>
        <w:spacing w:line="100" w:lineRule="atLeast"/>
        <w:jc w:val="center"/>
        <w:rPr>
          <w:sz w:val="28"/>
          <w:szCs w:val="28"/>
        </w:rPr>
      </w:pPr>
      <w:r w:rsidRPr="00F02F05">
        <w:rPr>
          <w:sz w:val="28"/>
        </w:rPr>
        <w:t>Красноармейского района</w:t>
      </w:r>
      <w:r w:rsidR="004C080A" w:rsidRPr="00F02F05">
        <w:rPr>
          <w:sz w:val="28"/>
          <w:szCs w:val="28"/>
        </w:rPr>
        <w:t>»</w:t>
      </w:r>
    </w:p>
    <w:p w:rsidR="004C080A" w:rsidRDefault="004C080A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0B6" w:rsidRDefault="007050B6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4C080A" w:rsidRPr="0015196B" w:rsidTr="0015196B">
        <w:tc>
          <w:tcPr>
            <w:tcW w:w="7668" w:type="dxa"/>
          </w:tcPr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2478E4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478E4"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(юрист) администрации 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C080A" w:rsidRPr="00D30D55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D30D55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D30D55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D30D55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D30D55" w:rsidRDefault="00492FBD" w:rsidP="00B913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0D5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133C" w:rsidRPr="00D30D55">
              <w:rPr>
                <w:rFonts w:ascii="Times New Roman" w:hAnsi="Times New Roman" w:cs="Times New Roman"/>
                <w:sz w:val="28"/>
                <w:szCs w:val="28"/>
              </w:rPr>
              <w:t>С.Г. Есаян</w:t>
            </w:r>
          </w:p>
        </w:tc>
      </w:tr>
      <w:tr w:rsidR="009943D5" w:rsidRPr="0015196B" w:rsidTr="0015196B">
        <w:trPr>
          <w:trHeight w:val="644"/>
        </w:trPr>
        <w:tc>
          <w:tcPr>
            <w:tcW w:w="7668" w:type="dxa"/>
          </w:tcPr>
          <w:p w:rsidR="009943D5" w:rsidRPr="0015196B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D5" w:rsidRPr="0015196B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9943D5" w:rsidRPr="00D30D55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0A" w:rsidRPr="0015196B" w:rsidTr="0015196B">
        <w:trPr>
          <w:trHeight w:val="1111"/>
        </w:trPr>
        <w:tc>
          <w:tcPr>
            <w:tcW w:w="7668" w:type="dxa"/>
          </w:tcPr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9133C" w:rsidRPr="00D30D55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3C" w:rsidRPr="00D30D55" w:rsidRDefault="00B9133C" w:rsidP="00B9133C">
            <w:pPr>
              <w:rPr>
                <w:szCs w:val="28"/>
                <w:lang w:eastAsia="ru-RU"/>
              </w:rPr>
            </w:pPr>
          </w:p>
          <w:p w:rsidR="004C080A" w:rsidRPr="00D30D55" w:rsidRDefault="00492FBD" w:rsidP="00B9133C">
            <w:pPr>
              <w:rPr>
                <w:szCs w:val="28"/>
                <w:lang w:eastAsia="ru-RU"/>
              </w:rPr>
            </w:pPr>
            <w:r w:rsidRPr="00D30D55">
              <w:rPr>
                <w:sz w:val="28"/>
                <w:szCs w:val="28"/>
                <w:lang w:eastAsia="ru-RU"/>
              </w:rPr>
              <w:t xml:space="preserve">       </w:t>
            </w:r>
            <w:r w:rsidR="00B9133C" w:rsidRPr="00D30D55">
              <w:rPr>
                <w:sz w:val="28"/>
                <w:szCs w:val="28"/>
                <w:lang w:eastAsia="ru-RU"/>
              </w:rPr>
              <w:t>И.Н. Артюх</w:t>
            </w:r>
          </w:p>
        </w:tc>
      </w:tr>
      <w:tr w:rsidR="004C080A" w:rsidRPr="0015196B" w:rsidTr="0015196B">
        <w:tc>
          <w:tcPr>
            <w:tcW w:w="7668" w:type="dxa"/>
          </w:tcPr>
          <w:p w:rsidR="002478E4" w:rsidRPr="0015196B" w:rsidRDefault="002478E4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4C080A" w:rsidRPr="00D30D55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D30D55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6B" w:rsidRPr="00D30D55" w:rsidRDefault="0015196B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D30D55" w:rsidRDefault="00492FBD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0D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080A" w:rsidRPr="00D30D55"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471412" w:rsidRDefault="00471412" w:rsidP="009A6B21">
      <w:pPr>
        <w:outlineLvl w:val="0"/>
        <w:rPr>
          <w:b/>
          <w:sz w:val="28"/>
          <w:szCs w:val="28"/>
        </w:rPr>
      </w:pPr>
    </w:p>
    <w:sectPr w:rsidR="00471412" w:rsidSect="00612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AE" w:rsidRDefault="005908AE" w:rsidP="0015196B">
      <w:r>
        <w:separator/>
      </w:r>
    </w:p>
  </w:endnote>
  <w:endnote w:type="continuationSeparator" w:id="1">
    <w:p w:rsidR="005908AE" w:rsidRDefault="005908AE" w:rsidP="001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AE" w:rsidRDefault="005908AE" w:rsidP="0015196B">
      <w:r>
        <w:separator/>
      </w:r>
    </w:p>
  </w:footnote>
  <w:footnote w:type="continuationSeparator" w:id="1">
    <w:p w:rsidR="005908AE" w:rsidRDefault="005908AE" w:rsidP="0015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63"/>
    <w:rsid w:val="00001650"/>
    <w:rsid w:val="000415C1"/>
    <w:rsid w:val="00044F33"/>
    <w:rsid w:val="00045066"/>
    <w:rsid w:val="000474DE"/>
    <w:rsid w:val="0006390C"/>
    <w:rsid w:val="00065AB6"/>
    <w:rsid w:val="00070579"/>
    <w:rsid w:val="00072472"/>
    <w:rsid w:val="000737FB"/>
    <w:rsid w:val="000814AE"/>
    <w:rsid w:val="000816A6"/>
    <w:rsid w:val="0009558B"/>
    <w:rsid w:val="000B17B4"/>
    <w:rsid w:val="000B1D72"/>
    <w:rsid w:val="000B2DDC"/>
    <w:rsid w:val="000C1B1A"/>
    <w:rsid w:val="000C59CB"/>
    <w:rsid w:val="000D67A9"/>
    <w:rsid w:val="000F39DB"/>
    <w:rsid w:val="000F4A13"/>
    <w:rsid w:val="00117FF2"/>
    <w:rsid w:val="0012338A"/>
    <w:rsid w:val="001279A2"/>
    <w:rsid w:val="001362E6"/>
    <w:rsid w:val="001418A6"/>
    <w:rsid w:val="0015196B"/>
    <w:rsid w:val="0015708A"/>
    <w:rsid w:val="001A6963"/>
    <w:rsid w:val="001B1569"/>
    <w:rsid w:val="001D7952"/>
    <w:rsid w:val="001E22C4"/>
    <w:rsid w:val="001F7385"/>
    <w:rsid w:val="0021385E"/>
    <w:rsid w:val="00214B20"/>
    <w:rsid w:val="00230FC6"/>
    <w:rsid w:val="00231965"/>
    <w:rsid w:val="002478E4"/>
    <w:rsid w:val="00271283"/>
    <w:rsid w:val="00272CDC"/>
    <w:rsid w:val="0027722D"/>
    <w:rsid w:val="00281F63"/>
    <w:rsid w:val="00284730"/>
    <w:rsid w:val="002C4986"/>
    <w:rsid w:val="002D1FD6"/>
    <w:rsid w:val="002E2994"/>
    <w:rsid w:val="002E3E2A"/>
    <w:rsid w:val="00302809"/>
    <w:rsid w:val="00304F5D"/>
    <w:rsid w:val="00305770"/>
    <w:rsid w:val="00315F0E"/>
    <w:rsid w:val="003766F9"/>
    <w:rsid w:val="00381FFC"/>
    <w:rsid w:val="0039219B"/>
    <w:rsid w:val="00393F1F"/>
    <w:rsid w:val="003B4209"/>
    <w:rsid w:val="003B580B"/>
    <w:rsid w:val="003E0A48"/>
    <w:rsid w:val="003F3A7A"/>
    <w:rsid w:val="003F4B31"/>
    <w:rsid w:val="00424AAC"/>
    <w:rsid w:val="0043073D"/>
    <w:rsid w:val="0043347E"/>
    <w:rsid w:val="004533FF"/>
    <w:rsid w:val="00457F3A"/>
    <w:rsid w:val="00467365"/>
    <w:rsid w:val="0047007D"/>
    <w:rsid w:val="00471412"/>
    <w:rsid w:val="00474277"/>
    <w:rsid w:val="00474F36"/>
    <w:rsid w:val="00486795"/>
    <w:rsid w:val="00492FBD"/>
    <w:rsid w:val="004956E7"/>
    <w:rsid w:val="004A2B75"/>
    <w:rsid w:val="004A2E8E"/>
    <w:rsid w:val="004A5049"/>
    <w:rsid w:val="004C080A"/>
    <w:rsid w:val="004D07F3"/>
    <w:rsid w:val="004D5D82"/>
    <w:rsid w:val="004F3746"/>
    <w:rsid w:val="00517C16"/>
    <w:rsid w:val="00536866"/>
    <w:rsid w:val="0056570D"/>
    <w:rsid w:val="00570487"/>
    <w:rsid w:val="005908AE"/>
    <w:rsid w:val="005B4066"/>
    <w:rsid w:val="005B4094"/>
    <w:rsid w:val="005C4044"/>
    <w:rsid w:val="005E2113"/>
    <w:rsid w:val="005E4AA0"/>
    <w:rsid w:val="005F0596"/>
    <w:rsid w:val="00612986"/>
    <w:rsid w:val="00627F0C"/>
    <w:rsid w:val="00635A99"/>
    <w:rsid w:val="0064357F"/>
    <w:rsid w:val="00656030"/>
    <w:rsid w:val="00657002"/>
    <w:rsid w:val="006641BC"/>
    <w:rsid w:val="00671806"/>
    <w:rsid w:val="00673F31"/>
    <w:rsid w:val="00675307"/>
    <w:rsid w:val="006753D5"/>
    <w:rsid w:val="006C0969"/>
    <w:rsid w:val="006C4AC5"/>
    <w:rsid w:val="006E0EE2"/>
    <w:rsid w:val="006E6D14"/>
    <w:rsid w:val="006E6E48"/>
    <w:rsid w:val="007050B6"/>
    <w:rsid w:val="0072644D"/>
    <w:rsid w:val="00735033"/>
    <w:rsid w:val="00743D0F"/>
    <w:rsid w:val="007A73A0"/>
    <w:rsid w:val="007A7FCF"/>
    <w:rsid w:val="007B4CD8"/>
    <w:rsid w:val="007C270B"/>
    <w:rsid w:val="007D6B37"/>
    <w:rsid w:val="007E2EBD"/>
    <w:rsid w:val="007E7FE2"/>
    <w:rsid w:val="007F266B"/>
    <w:rsid w:val="008225A7"/>
    <w:rsid w:val="008654DB"/>
    <w:rsid w:val="00867313"/>
    <w:rsid w:val="00891635"/>
    <w:rsid w:val="00895251"/>
    <w:rsid w:val="008E1261"/>
    <w:rsid w:val="008E5B49"/>
    <w:rsid w:val="008F1932"/>
    <w:rsid w:val="008F32C5"/>
    <w:rsid w:val="00916F49"/>
    <w:rsid w:val="0091768A"/>
    <w:rsid w:val="009218A2"/>
    <w:rsid w:val="009664FE"/>
    <w:rsid w:val="00967CDF"/>
    <w:rsid w:val="009860A3"/>
    <w:rsid w:val="009943D5"/>
    <w:rsid w:val="009A08B0"/>
    <w:rsid w:val="009A52DF"/>
    <w:rsid w:val="009A6B21"/>
    <w:rsid w:val="009D3318"/>
    <w:rsid w:val="009D4E7B"/>
    <w:rsid w:val="00A00561"/>
    <w:rsid w:val="00A05FE7"/>
    <w:rsid w:val="00A07F35"/>
    <w:rsid w:val="00A13336"/>
    <w:rsid w:val="00A20ECD"/>
    <w:rsid w:val="00A363B9"/>
    <w:rsid w:val="00A36508"/>
    <w:rsid w:val="00A4453D"/>
    <w:rsid w:val="00A45B5D"/>
    <w:rsid w:val="00A51EF4"/>
    <w:rsid w:val="00A6706C"/>
    <w:rsid w:val="00A836FD"/>
    <w:rsid w:val="00AA3FFB"/>
    <w:rsid w:val="00AB34AB"/>
    <w:rsid w:val="00AC4219"/>
    <w:rsid w:val="00AC64DE"/>
    <w:rsid w:val="00AE00CA"/>
    <w:rsid w:val="00AE22BD"/>
    <w:rsid w:val="00AE5B86"/>
    <w:rsid w:val="00B2117E"/>
    <w:rsid w:val="00B34BEB"/>
    <w:rsid w:val="00B363A2"/>
    <w:rsid w:val="00B635A8"/>
    <w:rsid w:val="00B650AB"/>
    <w:rsid w:val="00B73550"/>
    <w:rsid w:val="00B742B4"/>
    <w:rsid w:val="00B77759"/>
    <w:rsid w:val="00B8037C"/>
    <w:rsid w:val="00B85248"/>
    <w:rsid w:val="00B9133C"/>
    <w:rsid w:val="00BA06CF"/>
    <w:rsid w:val="00BB4EF8"/>
    <w:rsid w:val="00BC1D10"/>
    <w:rsid w:val="00BD5471"/>
    <w:rsid w:val="00BE3C92"/>
    <w:rsid w:val="00BF40EC"/>
    <w:rsid w:val="00C20533"/>
    <w:rsid w:val="00C57D74"/>
    <w:rsid w:val="00CA1F39"/>
    <w:rsid w:val="00CB70DA"/>
    <w:rsid w:val="00CC68C6"/>
    <w:rsid w:val="00CD3054"/>
    <w:rsid w:val="00CE3707"/>
    <w:rsid w:val="00CE4C8E"/>
    <w:rsid w:val="00D229EF"/>
    <w:rsid w:val="00D2731E"/>
    <w:rsid w:val="00D30D55"/>
    <w:rsid w:val="00D9748F"/>
    <w:rsid w:val="00DB4857"/>
    <w:rsid w:val="00DC554E"/>
    <w:rsid w:val="00DD7C35"/>
    <w:rsid w:val="00E029EF"/>
    <w:rsid w:val="00E118AF"/>
    <w:rsid w:val="00E174C3"/>
    <w:rsid w:val="00E26E84"/>
    <w:rsid w:val="00E40100"/>
    <w:rsid w:val="00E56615"/>
    <w:rsid w:val="00E756A1"/>
    <w:rsid w:val="00E9010E"/>
    <w:rsid w:val="00EA220D"/>
    <w:rsid w:val="00EB0FE1"/>
    <w:rsid w:val="00ED1A84"/>
    <w:rsid w:val="00ED4178"/>
    <w:rsid w:val="00EF1FC6"/>
    <w:rsid w:val="00EF52E3"/>
    <w:rsid w:val="00F009C2"/>
    <w:rsid w:val="00F02F05"/>
    <w:rsid w:val="00F11239"/>
    <w:rsid w:val="00F36E9B"/>
    <w:rsid w:val="00F40CBC"/>
    <w:rsid w:val="00F50973"/>
    <w:rsid w:val="00F90F1C"/>
    <w:rsid w:val="00F93169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rsid w:val="00F93169"/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formattext">
    <w:name w:val="formattext"/>
    <w:basedOn w:val="a"/>
    <w:rsid w:val="003B58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93169"/>
    <w:rPr>
      <w:color w:val="0000FF" w:themeColor="hyperlink"/>
      <w:u w:val="single"/>
    </w:rPr>
  </w:style>
  <w:style w:type="character" w:customStyle="1" w:styleId="1">
    <w:name w:val="Основной шрифт абзаца1"/>
    <w:rsid w:val="00F93169"/>
  </w:style>
  <w:style w:type="character" w:customStyle="1" w:styleId="blk">
    <w:name w:val="blk"/>
    <w:basedOn w:val="a0"/>
    <w:rsid w:val="00F93169"/>
  </w:style>
  <w:style w:type="paragraph" w:customStyle="1" w:styleId="ConsPlusTitle">
    <w:name w:val="ConsPlusTitle"/>
    <w:rsid w:val="00F931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F93169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Emphasis"/>
    <w:basedOn w:val="a0"/>
    <w:uiPriority w:val="20"/>
    <w:qFormat/>
    <w:rsid w:val="00F93169"/>
    <w:rPr>
      <w:i/>
      <w:iCs/>
    </w:rPr>
  </w:style>
  <w:style w:type="paragraph" w:styleId="af0">
    <w:name w:val="Normal (Web)"/>
    <w:basedOn w:val="a"/>
    <w:uiPriority w:val="99"/>
    <w:semiHidden/>
    <w:unhideWhenUsed/>
    <w:rsid w:val="00F931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 Indent"/>
    <w:basedOn w:val="a"/>
    <w:link w:val="af2"/>
    <w:rsid w:val="00BD5471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D5471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94E4FA3C9F116962B19733471CD251D66E324827DD77B99E786567E308FB7F379B8A707844801DEB2E7CECBV7w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6694E4FA3C9F116962B19733471CD251D66E3228475D77B99E786567E308FB7F379B8A707844801DEB2E7CECBV7w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694E4FA3C9F116962B19733471CD251D66E3228475D77B99E786567E308FB7F379B8A707844801DEB2E7CECBV7w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694E4FA3C9F116962B19733471CD251D66E3228475D77B99E786567E308FB7F379B8A707844801DEB2E7CECBV7w8L" TargetMode="Externa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94E4FA3C9F116962B19733471CD251D67E720807FD77B99E786567E308FB7F379B8A707844801DEB2E7CECBV7w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Юрист</cp:lastModifiedBy>
  <cp:revision>62</cp:revision>
  <cp:lastPrinted>2024-02-26T06:23:00Z</cp:lastPrinted>
  <dcterms:created xsi:type="dcterms:W3CDTF">2021-12-23T08:17:00Z</dcterms:created>
  <dcterms:modified xsi:type="dcterms:W3CDTF">2024-02-26T08:23:00Z</dcterms:modified>
</cp:coreProperties>
</file>