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C" w:rsidRPr="000F4FFC" w:rsidRDefault="000F4FFC" w:rsidP="000F4FFC">
      <w:pPr>
        <w:jc w:val="center"/>
        <w:rPr>
          <w:rFonts w:eastAsia="Calibri"/>
          <w:b/>
        </w:rPr>
      </w:pPr>
      <w:r w:rsidRPr="000F4FFC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FC" w:rsidRPr="000F4FFC" w:rsidRDefault="000F4FFC" w:rsidP="000F4FFC">
      <w:pPr>
        <w:jc w:val="center"/>
        <w:rPr>
          <w:rFonts w:eastAsia="Calibri"/>
          <w:b/>
        </w:rPr>
      </w:pPr>
      <w:r w:rsidRPr="000F4FFC">
        <w:rPr>
          <w:rFonts w:eastAsia="Calibri"/>
          <w:b/>
        </w:rPr>
        <w:t>АДМИНИСТРАЦИЯ</w:t>
      </w:r>
    </w:p>
    <w:p w:rsidR="000F4FFC" w:rsidRPr="000F4FFC" w:rsidRDefault="000F4FFC" w:rsidP="000F4FFC">
      <w:pPr>
        <w:jc w:val="center"/>
        <w:rPr>
          <w:rFonts w:eastAsia="Calibri"/>
          <w:b/>
        </w:rPr>
      </w:pPr>
      <w:r w:rsidRPr="000F4FFC">
        <w:rPr>
          <w:rFonts w:eastAsia="Calibri"/>
          <w:b/>
        </w:rPr>
        <w:t>ИВАНОВСКОГО СЕЛЬСКОГО ПОСЕЛЕНИЯ</w:t>
      </w:r>
    </w:p>
    <w:p w:rsidR="000F4FFC" w:rsidRPr="000F4FFC" w:rsidRDefault="000F4FFC" w:rsidP="000F4FFC">
      <w:pPr>
        <w:jc w:val="center"/>
        <w:rPr>
          <w:rFonts w:eastAsia="Calibri"/>
          <w:b/>
        </w:rPr>
      </w:pPr>
      <w:r w:rsidRPr="000F4FFC">
        <w:rPr>
          <w:rFonts w:eastAsia="Calibri"/>
          <w:b/>
        </w:rPr>
        <w:t>КРАСНОАРМЕЙСКОГО РАЙОНА</w:t>
      </w:r>
    </w:p>
    <w:p w:rsidR="0045393E" w:rsidRDefault="0045393E" w:rsidP="000F4FFC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Проект</w:t>
      </w:r>
    </w:p>
    <w:p w:rsidR="000F4FFC" w:rsidRPr="000F4FFC" w:rsidRDefault="000F4FFC" w:rsidP="000F4FFC">
      <w:pPr>
        <w:jc w:val="center"/>
        <w:rPr>
          <w:rFonts w:eastAsia="Calibri"/>
          <w:b/>
          <w:sz w:val="32"/>
          <w:szCs w:val="32"/>
        </w:rPr>
      </w:pPr>
      <w:r w:rsidRPr="000F4FFC">
        <w:rPr>
          <w:rFonts w:eastAsia="Calibri"/>
          <w:b/>
          <w:sz w:val="32"/>
          <w:szCs w:val="32"/>
        </w:rPr>
        <w:t>ПОСТАНОВЛЕНИЕ</w:t>
      </w:r>
    </w:p>
    <w:p w:rsidR="000F4FFC" w:rsidRPr="000F4FFC" w:rsidRDefault="000F4FFC" w:rsidP="000F4FFC">
      <w:pPr>
        <w:jc w:val="center"/>
        <w:rPr>
          <w:rFonts w:eastAsia="Calibri"/>
        </w:rPr>
      </w:pPr>
    </w:p>
    <w:p w:rsidR="000F4FFC" w:rsidRPr="000F4FFC" w:rsidRDefault="000F4FFC" w:rsidP="000F4FFC">
      <w:pPr>
        <w:jc w:val="both"/>
        <w:rPr>
          <w:rFonts w:eastAsia="Calibri"/>
        </w:rPr>
      </w:pPr>
      <w:r>
        <w:rPr>
          <w:rFonts w:eastAsia="Calibri"/>
        </w:rPr>
        <w:t>«___» _____</w:t>
      </w:r>
      <w:r w:rsidR="0045393E">
        <w:rPr>
          <w:rFonts w:eastAsia="Calibri"/>
        </w:rPr>
        <w:t>___</w:t>
      </w:r>
      <w:r w:rsidRPr="000F4FFC">
        <w:rPr>
          <w:rFonts w:eastAsia="Calibri"/>
        </w:rPr>
        <w:t>20</w:t>
      </w:r>
      <w:r w:rsidR="0045393E">
        <w:rPr>
          <w:rFonts w:eastAsia="Calibri"/>
        </w:rPr>
        <w:t xml:space="preserve">22 </w:t>
      </w:r>
      <w:r w:rsidRPr="000F4FFC">
        <w:rPr>
          <w:rFonts w:eastAsia="Calibri"/>
        </w:rPr>
        <w:t xml:space="preserve">г.        </w:t>
      </w:r>
      <w:r w:rsidR="0045393E">
        <w:rPr>
          <w:rFonts w:eastAsia="Calibri"/>
        </w:rPr>
        <w:t xml:space="preserve">     </w:t>
      </w:r>
      <w:r w:rsidRPr="000F4FFC">
        <w:rPr>
          <w:rFonts w:eastAsia="Calibri"/>
        </w:rPr>
        <w:t xml:space="preserve">                                                                           № </w:t>
      </w:r>
      <w:r>
        <w:rPr>
          <w:rFonts w:eastAsia="Calibri"/>
        </w:rPr>
        <w:t>___</w:t>
      </w:r>
    </w:p>
    <w:p w:rsidR="000F4FFC" w:rsidRPr="000F4FFC" w:rsidRDefault="000F4FFC" w:rsidP="000F4FFC">
      <w:pPr>
        <w:jc w:val="center"/>
        <w:rPr>
          <w:rFonts w:eastAsia="Calibri"/>
          <w:sz w:val="22"/>
          <w:szCs w:val="22"/>
        </w:rPr>
      </w:pPr>
      <w:r w:rsidRPr="000F4FFC">
        <w:rPr>
          <w:rFonts w:eastAsia="Calibri"/>
          <w:sz w:val="22"/>
          <w:szCs w:val="22"/>
        </w:rPr>
        <w:t>станица Ивановская</w:t>
      </w:r>
    </w:p>
    <w:p w:rsidR="000F4FFC" w:rsidRPr="000F4FFC" w:rsidRDefault="000F4FFC" w:rsidP="000F4FFC">
      <w:pPr>
        <w:jc w:val="center"/>
        <w:rPr>
          <w:rFonts w:eastAsia="Calibri"/>
        </w:rPr>
      </w:pPr>
    </w:p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>О внесении изменений в постановление администрации Ивановского сельского поселения Красноармейского района от 29 декабря 2021 г. № 164 «</w:t>
      </w:r>
      <w:r w:rsidRPr="000F4FFC">
        <w:rPr>
          <w:rFonts w:eastAsia="Times New Roman"/>
          <w:b/>
          <w:lang w:eastAsia="ru-RU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</w:t>
      </w:r>
      <w:r>
        <w:rPr>
          <w:rFonts w:eastAsia="Times New Roman"/>
          <w:b/>
          <w:lang w:eastAsia="ru-RU"/>
        </w:rPr>
        <w:t>селения Красноармейского района»</w:t>
      </w:r>
    </w:p>
    <w:p w:rsidR="000F4FFC" w:rsidRPr="000F4FFC" w:rsidRDefault="000F4FFC" w:rsidP="000F4FFC">
      <w:pPr>
        <w:rPr>
          <w:rFonts w:eastAsia="Calibri"/>
        </w:rPr>
      </w:pPr>
    </w:p>
    <w:p w:rsidR="000F4FFC" w:rsidRPr="00EC4967" w:rsidRDefault="000F4FFC" w:rsidP="000F4FFC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 w:rsidRPr="000F4FFC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целях приведения в соответствие с </w:t>
      </w:r>
      <w:r w:rsidR="002835DA">
        <w:rPr>
          <w:rFonts w:eastAsia="Times New Roman"/>
          <w:lang w:eastAsia="ru-RU"/>
        </w:rPr>
        <w:t>Федеральным законом от 29 ноября 2021 года № 384-ФЗ «О внесении изменений в Бюджетный кодекс Российской Федерации и отдельные законодательные акты Российской Федерации</w:t>
      </w:r>
      <w:r w:rsidRPr="000F4FFC">
        <w:rPr>
          <w:rFonts w:eastAsia="Times New Roman"/>
          <w:lang w:eastAsia="ru-RU"/>
        </w:rPr>
        <w:t>,</w:t>
      </w:r>
      <w:r w:rsidR="002835DA">
        <w:rPr>
          <w:rFonts w:eastAsia="Times New Roman"/>
          <w:lang w:eastAsia="ru-RU"/>
        </w:rPr>
        <w:t xml:space="preserve"> руководствуясь Уставом Ивановского сельского поселения Красноармейского района, </w:t>
      </w:r>
      <w:proofErr w:type="spellStart"/>
      <w:proofErr w:type="gramStart"/>
      <w:r w:rsidRPr="000F4FFC">
        <w:rPr>
          <w:rFonts w:eastAsia="Times New Roman"/>
          <w:lang w:eastAsia="ru-RU"/>
        </w:rPr>
        <w:t>п</w:t>
      </w:r>
      <w:proofErr w:type="spellEnd"/>
      <w:proofErr w:type="gramEnd"/>
      <w:r w:rsidRPr="000F4FFC">
        <w:rPr>
          <w:rFonts w:eastAsia="Times New Roman"/>
          <w:lang w:eastAsia="ru-RU"/>
        </w:rPr>
        <w:t xml:space="preserve"> о с т а н о в л я ю:</w:t>
      </w:r>
    </w:p>
    <w:p w:rsidR="000F4FFC" w:rsidRDefault="000F4FFC" w:rsidP="000F4FFC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 w:rsidRPr="000F4FFC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 xml:space="preserve"> Внести в приложение к </w:t>
      </w:r>
      <w:r w:rsidRPr="000F4FFC">
        <w:rPr>
          <w:rFonts w:eastAsia="Times New Roman"/>
          <w:lang w:eastAsia="ru-RU"/>
        </w:rPr>
        <w:t>постановлени</w:t>
      </w:r>
      <w:r>
        <w:rPr>
          <w:rFonts w:eastAsia="Times New Roman"/>
          <w:lang w:eastAsia="ru-RU"/>
        </w:rPr>
        <w:t>ю</w:t>
      </w:r>
      <w:r w:rsidRPr="000F4FFC">
        <w:rPr>
          <w:rFonts w:eastAsia="Times New Roman"/>
          <w:lang w:eastAsia="ru-RU"/>
        </w:rPr>
        <w:t xml:space="preserve"> администрации Ивановского сельского поселения Красноармейского района от 29 декабря 2021 г. № 164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Ивановского сельского поселения Красноармейского района»</w:t>
      </w:r>
      <w:r>
        <w:rPr>
          <w:rFonts w:eastAsia="Times New Roman"/>
          <w:lang w:eastAsia="ru-RU"/>
        </w:rPr>
        <w:t xml:space="preserve"> следующие изменения:</w:t>
      </w:r>
    </w:p>
    <w:p w:rsidR="00E3086F" w:rsidRDefault="000F4FFC" w:rsidP="00E3086F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="00E62E02">
        <w:rPr>
          <w:rFonts w:eastAsia="Times New Roman"/>
          <w:lang w:eastAsia="ru-RU"/>
        </w:rPr>
        <w:t xml:space="preserve">Пункт </w:t>
      </w:r>
      <w:r w:rsidR="00E3086F">
        <w:rPr>
          <w:rFonts w:eastAsia="Times New Roman"/>
          <w:lang w:eastAsia="ru-RU"/>
        </w:rPr>
        <w:t>4.1 дополнить абзацем следующего содержания:</w:t>
      </w:r>
    </w:p>
    <w:p w:rsidR="00ED3843" w:rsidRDefault="00E3086F" w:rsidP="00E3086F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032B31">
        <w:rPr>
          <w:rFonts w:eastAsia="Times New Roman"/>
          <w:lang w:eastAsia="ru-RU"/>
        </w:rPr>
        <w:t>Результат предоставления субсидии</w:t>
      </w:r>
      <w:r w:rsidR="0045393E">
        <w:rPr>
          <w:rFonts w:eastAsia="Times New Roman"/>
          <w:lang w:eastAsia="ru-RU"/>
        </w:rPr>
        <w:t xml:space="preserve"> </w:t>
      </w:r>
      <w:r w:rsidR="00245D92" w:rsidRPr="00245D92">
        <w:rPr>
          <w:rFonts w:eastAsia="Times New Roman"/>
          <w:lang w:eastAsia="ru-RU"/>
        </w:rPr>
        <w:t>устанавливается соглашением о предоставлении субсидии</w:t>
      </w:r>
      <w:r w:rsidR="00245D92">
        <w:rPr>
          <w:rFonts w:eastAsia="Times New Roman"/>
          <w:lang w:eastAsia="ru-RU"/>
        </w:rPr>
        <w:t xml:space="preserve">, в зависимости от цели предоставления субсидии, установленной решением о местном бюджете. </w:t>
      </w:r>
      <w:r w:rsidR="00245D92" w:rsidRPr="00245D92">
        <w:rPr>
          <w:rFonts w:eastAsia="Times New Roman"/>
          <w:lang w:eastAsia="ru-RU"/>
        </w:rPr>
        <w:t>Результат предоставления субсидии должен соответствовать типовому результату предоставления субсидии, определенному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  <w:r w:rsidR="00245D92">
        <w:rPr>
          <w:rFonts w:eastAsia="Times New Roman"/>
          <w:lang w:eastAsia="ru-RU"/>
        </w:rPr>
        <w:t>».</w:t>
      </w:r>
    </w:p>
    <w:p w:rsidR="00245D92" w:rsidRDefault="00245D92" w:rsidP="00E3086F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Раздел 4 приложения дополнить пунктом 4.5 следующего содержания:</w:t>
      </w:r>
    </w:p>
    <w:p w:rsidR="00245D92" w:rsidRDefault="00245D92" w:rsidP="00E3086F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C55210">
        <w:rPr>
          <w:rFonts w:eastAsia="Times New Roman"/>
          <w:lang w:eastAsia="ru-RU"/>
        </w:rPr>
        <w:t>4.5. Срок (очередность) предоставления субсидии определяется соглашением о предоставлении субсидии. Перечисление субсидии осуществляется на счет получателя субсидии, указанный в соглашении о предоставлении субсидии.».</w:t>
      </w:r>
    </w:p>
    <w:p w:rsidR="00C55210" w:rsidRDefault="00C55210" w:rsidP="00E3086F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1.3. Пункт</w:t>
      </w:r>
      <w:r w:rsidR="00EC1C5A"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6.1 </w:t>
      </w:r>
      <w:r w:rsidR="00C240EF">
        <w:rPr>
          <w:rFonts w:eastAsia="Times New Roman"/>
          <w:lang w:eastAsia="ru-RU"/>
        </w:rPr>
        <w:t xml:space="preserve">и 6.2 </w:t>
      </w:r>
      <w:r>
        <w:rPr>
          <w:rFonts w:eastAsia="Times New Roman"/>
          <w:lang w:eastAsia="ru-RU"/>
        </w:rPr>
        <w:t>приложения изложить в следующе</w:t>
      </w:r>
      <w:r w:rsidR="0045393E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редакции:</w:t>
      </w:r>
    </w:p>
    <w:p w:rsidR="006E5F37" w:rsidRDefault="00C55210" w:rsidP="007516CB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  <w:sectPr w:rsidR="006E5F37" w:rsidSect="006E5F37">
          <w:pgSz w:w="11906" w:h="16838" w:code="9"/>
          <w:pgMar w:top="284" w:right="567" w:bottom="1134" w:left="1701" w:header="0" w:footer="0" w:gutter="0"/>
          <w:cols w:space="708"/>
          <w:docGrid w:linePitch="381"/>
        </w:sectPr>
      </w:pPr>
      <w:r>
        <w:rPr>
          <w:rFonts w:eastAsia="Times New Roman"/>
          <w:lang w:eastAsia="ru-RU"/>
        </w:rPr>
        <w:t>«6.1. Администраци</w:t>
      </w:r>
      <w:r w:rsidR="007516CB">
        <w:rPr>
          <w:rFonts w:eastAsia="Times New Roman"/>
          <w:lang w:eastAsia="ru-RU"/>
        </w:rPr>
        <w:t>ей</w:t>
      </w:r>
      <w:r w:rsidRPr="00C55210">
        <w:rPr>
          <w:rFonts w:eastAsia="Times New Roman"/>
          <w:lang w:eastAsia="ru-RU"/>
        </w:rPr>
        <w:t>или уполномоченны</w:t>
      </w:r>
      <w:r w:rsidR="007516CB">
        <w:rPr>
          <w:rFonts w:eastAsia="Times New Roman"/>
          <w:lang w:eastAsia="ru-RU"/>
        </w:rPr>
        <w:t>м</w:t>
      </w:r>
      <w:r w:rsidRPr="00C55210">
        <w:rPr>
          <w:rFonts w:eastAsia="Times New Roman"/>
          <w:lang w:eastAsia="ru-RU"/>
        </w:rPr>
        <w:t xml:space="preserve"> орган</w:t>
      </w:r>
      <w:r w:rsidR="007516CB">
        <w:rPr>
          <w:rFonts w:eastAsia="Times New Roman"/>
          <w:lang w:eastAsia="ru-RU"/>
        </w:rPr>
        <w:t xml:space="preserve">ом </w:t>
      </w:r>
      <w:bookmarkStart w:id="0" w:name="_Hlk519239998"/>
      <w:r w:rsidR="007516CB" w:rsidRPr="007516CB">
        <w:rPr>
          <w:rFonts w:eastAsia="Times New Roman"/>
          <w:lang w:eastAsia="ru-RU"/>
        </w:rPr>
        <w:t xml:space="preserve">осуществляется обязательная проверка соблюдения получателями субсидий условий, целей и </w:t>
      </w:r>
    </w:p>
    <w:p w:rsidR="007516CB" w:rsidRDefault="007516CB" w:rsidP="006E5F37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lang w:eastAsia="ru-RU"/>
        </w:rPr>
      </w:pPr>
      <w:r w:rsidRPr="007516CB">
        <w:rPr>
          <w:rFonts w:eastAsia="Times New Roman"/>
          <w:lang w:eastAsia="ru-RU"/>
        </w:rPr>
        <w:lastRenderedPageBreak/>
        <w:t>порядка предоставления субсидий в соответствии с законодательством Российской Федерации.</w:t>
      </w:r>
    </w:p>
    <w:p w:rsidR="007516CB" w:rsidRDefault="007516CB" w:rsidP="007516CB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целью </w:t>
      </w:r>
      <w:r w:rsidRPr="007516CB">
        <w:rPr>
          <w:rFonts w:eastAsia="Times New Roman"/>
          <w:lang w:eastAsia="ru-RU"/>
        </w:rPr>
        <w:t>обеспечения достижения результатов предоставления субсидии,значения (конкретные характеристики) которых определены в соглашениио предоставлении субсидии</w:t>
      </w:r>
      <w:r>
        <w:rPr>
          <w:rFonts w:eastAsia="Times New Roman"/>
          <w:lang w:eastAsia="ru-RU"/>
        </w:rPr>
        <w:t>, А</w:t>
      </w:r>
      <w:r w:rsidRPr="007516CB">
        <w:rPr>
          <w:rFonts w:eastAsia="Times New Roman"/>
          <w:lang w:eastAsia="ru-RU"/>
        </w:rPr>
        <w:t>дминистрацией или уполномоченным органом</w:t>
      </w:r>
      <w:r>
        <w:rPr>
          <w:rFonts w:eastAsia="Times New Roman"/>
          <w:lang w:eastAsia="ru-RU"/>
        </w:rPr>
        <w:t xml:space="preserve"> проводится мониторинг в </w:t>
      </w:r>
      <w:r w:rsidR="0056655C">
        <w:rPr>
          <w:rFonts w:eastAsia="Times New Roman"/>
          <w:lang w:eastAsia="ru-RU"/>
        </w:rPr>
        <w:t xml:space="preserve">законодательно установленном </w:t>
      </w:r>
      <w:r>
        <w:rPr>
          <w:rFonts w:eastAsia="Times New Roman"/>
          <w:lang w:eastAsia="ru-RU"/>
        </w:rPr>
        <w:t>порядке.</w:t>
      </w:r>
    </w:p>
    <w:p w:rsidR="00C240EF" w:rsidRDefault="00C240EF" w:rsidP="007516CB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6.2. В случае </w:t>
      </w:r>
      <w:r w:rsidRPr="00C240EF">
        <w:rPr>
          <w:rFonts w:eastAsia="Times New Roman"/>
          <w:lang w:eastAsia="ru-RU"/>
        </w:rPr>
        <w:t>нарушени</w:t>
      </w:r>
      <w:r>
        <w:rPr>
          <w:rFonts w:eastAsia="Times New Roman"/>
          <w:lang w:eastAsia="ru-RU"/>
        </w:rPr>
        <w:t>я</w:t>
      </w:r>
      <w:r w:rsidRPr="00C240EF">
        <w:rPr>
          <w:rFonts w:eastAsia="Times New Roman"/>
          <w:lang w:eastAsia="ru-RU"/>
        </w:rPr>
        <w:t xml:space="preserve"> условий, целей и порядка предоставления субсидий</w:t>
      </w:r>
      <w:r w:rsidR="00EC1C5A">
        <w:rPr>
          <w:rFonts w:eastAsia="Times New Roman"/>
          <w:lang w:eastAsia="ru-RU"/>
        </w:rPr>
        <w:t xml:space="preserve"> субсидия подлежит возврату в местный бюджет, в объеме и сроки установленные органом муниципального финансового контроля.</w:t>
      </w:r>
    </w:p>
    <w:p w:rsidR="00EC1C5A" w:rsidRDefault="00EC1C5A" w:rsidP="007516CB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 w:rsidRPr="00EC1C5A">
        <w:rPr>
          <w:rFonts w:eastAsia="Times New Roman"/>
          <w:lang w:eastAsia="ru-RU"/>
        </w:rPr>
        <w:t>Остат</w:t>
      </w:r>
      <w:r>
        <w:rPr>
          <w:rFonts w:eastAsia="Times New Roman"/>
          <w:lang w:eastAsia="ru-RU"/>
        </w:rPr>
        <w:t xml:space="preserve">ок </w:t>
      </w:r>
      <w:r w:rsidRPr="00EC1C5A">
        <w:rPr>
          <w:rFonts w:eastAsia="Times New Roman"/>
          <w:lang w:eastAsia="ru-RU"/>
        </w:rPr>
        <w:t>субсидии, не использованн</w:t>
      </w:r>
      <w:r>
        <w:rPr>
          <w:rFonts w:eastAsia="Times New Roman"/>
          <w:lang w:eastAsia="ru-RU"/>
        </w:rPr>
        <w:t>ой</w:t>
      </w:r>
      <w:r w:rsidRPr="00EC1C5A">
        <w:rPr>
          <w:rFonts w:eastAsia="Times New Roman"/>
          <w:lang w:eastAsia="ru-RU"/>
        </w:rPr>
        <w:t xml:space="preserve"> на начало текущего финансового года, п</w:t>
      </w:r>
      <w:bookmarkStart w:id="1" w:name="_GoBack"/>
      <w:bookmarkEnd w:id="1"/>
      <w:r w:rsidRPr="00EC1C5A">
        <w:rPr>
          <w:rFonts w:eastAsia="Times New Roman"/>
          <w:lang w:eastAsia="ru-RU"/>
        </w:rPr>
        <w:t xml:space="preserve">ри отсутствии решения </w:t>
      </w:r>
      <w:r>
        <w:rPr>
          <w:rFonts w:eastAsia="Times New Roman"/>
          <w:lang w:eastAsia="ru-RU"/>
        </w:rPr>
        <w:t>Администрации</w:t>
      </w:r>
      <w:r w:rsidRPr="00EC1C5A">
        <w:rPr>
          <w:rFonts w:eastAsia="Times New Roman"/>
          <w:lang w:eastAsia="ru-RU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</w:t>
      </w:r>
      <w:r>
        <w:rPr>
          <w:rFonts w:eastAsia="Times New Roman"/>
          <w:lang w:eastAsia="ru-RU"/>
        </w:rPr>
        <w:t>мест</w:t>
      </w:r>
      <w:r w:rsidRPr="00EC1C5A">
        <w:rPr>
          <w:rFonts w:eastAsia="Times New Roman"/>
          <w:lang w:eastAsia="ru-RU"/>
        </w:rPr>
        <w:t>ный бюджет.</w:t>
      </w:r>
      <w:r>
        <w:rPr>
          <w:rFonts w:eastAsia="Times New Roman"/>
          <w:lang w:eastAsia="ru-RU"/>
        </w:rPr>
        <w:t>».</w:t>
      </w:r>
    </w:p>
    <w:p w:rsidR="000F4FFC" w:rsidRPr="000F4FFC" w:rsidRDefault="00EC1C5A" w:rsidP="007516CB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0F4FFC" w:rsidRPr="000F4FFC">
        <w:rPr>
          <w:rFonts w:eastAsia="Times New Roman"/>
          <w:lang w:eastAsia="ru-RU"/>
        </w:rPr>
        <w:t xml:space="preserve">. Общему отделу </w:t>
      </w:r>
      <w:r w:rsidR="000F4FFC" w:rsidRPr="000F4FFC">
        <w:rPr>
          <w:rFonts w:eastAsia="Times New Roman"/>
          <w:shd w:val="clear" w:color="auto" w:fill="FFFFFF"/>
          <w:lang w:eastAsia="ru-RU"/>
        </w:rPr>
        <w:t>администрации Ивановского сельского поселения Красноармейского района</w:t>
      </w:r>
      <w:r w:rsidR="000F4FFC" w:rsidRPr="000F4FFC">
        <w:rPr>
          <w:rFonts w:eastAsia="Times New Roman"/>
          <w:lang w:eastAsia="ru-RU"/>
        </w:rPr>
        <w:t xml:space="preserve"> (</w:t>
      </w:r>
      <w:proofErr w:type="spellStart"/>
      <w:r w:rsidR="000F4FFC" w:rsidRPr="000F4FFC">
        <w:rPr>
          <w:rFonts w:eastAsia="Times New Roman"/>
          <w:lang w:eastAsia="ru-RU"/>
        </w:rPr>
        <w:t>Дондук</w:t>
      </w:r>
      <w:proofErr w:type="spellEnd"/>
      <w:r w:rsidR="000F4FFC" w:rsidRPr="000F4FFC">
        <w:rPr>
          <w:rFonts w:eastAsia="Times New Roman"/>
          <w:lang w:eastAsia="ru-RU"/>
        </w:rPr>
        <w:t xml:space="preserve"> Е.А.) </w:t>
      </w:r>
      <w:r w:rsidR="000F4FFC" w:rsidRPr="000F4FFC">
        <w:rPr>
          <w:rFonts w:eastAsia="Times New Roman"/>
          <w:shd w:val="clear" w:color="auto" w:fill="FFFFFF"/>
          <w:lang w:eastAsia="ru-RU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</w:t>
      </w:r>
      <w:r w:rsidR="000F4FFC" w:rsidRPr="000F4FFC">
        <w:rPr>
          <w:rFonts w:eastAsia="Times New Roman"/>
          <w:color w:val="1E1D1E"/>
          <w:shd w:val="clear" w:color="auto" w:fill="FFFFFF"/>
          <w:lang w:eastAsia="ru-RU"/>
        </w:rPr>
        <w:t>».</w:t>
      </w:r>
    </w:p>
    <w:p w:rsidR="000F4FFC" w:rsidRPr="000F4FFC" w:rsidRDefault="00EC1C5A" w:rsidP="00EC1C5A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0F4FFC" w:rsidRPr="000F4FFC">
        <w:rPr>
          <w:rFonts w:eastAsia="Times New Roman"/>
          <w:lang w:eastAsia="ru-RU"/>
        </w:rPr>
        <w:t xml:space="preserve">. Контроль за выполнением настоящего постановления возложить назаместителя главы Ивановского сельского поселения Красноармейского района </w:t>
      </w:r>
      <w:proofErr w:type="spellStart"/>
      <w:r w:rsidR="000F4FFC" w:rsidRPr="000F4FFC">
        <w:rPr>
          <w:rFonts w:eastAsia="Times New Roman"/>
          <w:lang w:eastAsia="ru-RU"/>
        </w:rPr>
        <w:t>Артюх</w:t>
      </w:r>
      <w:proofErr w:type="spellEnd"/>
      <w:r w:rsidR="000F4FFC" w:rsidRPr="000F4FFC">
        <w:rPr>
          <w:rFonts w:eastAsia="Times New Roman"/>
          <w:lang w:eastAsia="ru-RU"/>
        </w:rPr>
        <w:t xml:space="preserve"> И.Н.</w:t>
      </w:r>
    </w:p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Times New Roman"/>
          <w:lang w:eastAsia="ru-RU"/>
        </w:rPr>
      </w:pPr>
      <w:r w:rsidRPr="000F4FFC">
        <w:rPr>
          <w:rFonts w:eastAsia="Times New Roman"/>
          <w:lang w:eastAsia="ru-RU"/>
        </w:rPr>
        <w:t>5. Постановление вступает в силу со дня его обнародования</w:t>
      </w:r>
      <w:r w:rsidR="0056655C">
        <w:rPr>
          <w:rFonts w:eastAsia="Times New Roman"/>
          <w:lang w:eastAsia="ru-RU"/>
        </w:rPr>
        <w:t>,</w:t>
      </w:r>
      <w:r w:rsidR="0056655C" w:rsidRPr="0056655C">
        <w:rPr>
          <w:rFonts w:eastAsia="Times New Roman"/>
          <w:lang w:eastAsia="ru-RU"/>
        </w:rPr>
        <w:t xml:space="preserve">за исключением положения абзаца второго пункта </w:t>
      </w:r>
      <w:r w:rsidR="0056655C">
        <w:rPr>
          <w:rFonts w:eastAsia="Times New Roman"/>
          <w:lang w:eastAsia="ru-RU"/>
        </w:rPr>
        <w:t>6.1</w:t>
      </w:r>
      <w:r w:rsidR="0056655C" w:rsidRPr="0056655C">
        <w:rPr>
          <w:rFonts w:eastAsia="Times New Roman"/>
          <w:lang w:eastAsia="ru-RU"/>
        </w:rPr>
        <w:t xml:space="preserve"> приложения </w:t>
      </w:r>
      <w:r w:rsidR="0056655C">
        <w:rPr>
          <w:rFonts w:eastAsia="Times New Roman"/>
          <w:lang w:eastAsia="ru-RU"/>
        </w:rPr>
        <w:t>(в редакции настоящего постановления)</w:t>
      </w:r>
      <w:r w:rsidR="0056655C" w:rsidRPr="0056655C">
        <w:rPr>
          <w:rFonts w:eastAsia="Times New Roman"/>
          <w:lang w:eastAsia="ru-RU"/>
        </w:rPr>
        <w:t>, вступающего в силу с 1 января 202</w:t>
      </w:r>
      <w:r w:rsidR="0056655C">
        <w:rPr>
          <w:rFonts w:eastAsia="Times New Roman"/>
          <w:lang w:eastAsia="ru-RU"/>
        </w:rPr>
        <w:t>3</w:t>
      </w:r>
      <w:r w:rsidR="0056655C" w:rsidRPr="0056655C">
        <w:rPr>
          <w:rFonts w:eastAsia="Times New Roman"/>
          <w:lang w:eastAsia="ru-RU"/>
        </w:rPr>
        <w:t xml:space="preserve"> г.</w:t>
      </w:r>
    </w:p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/>
        <w:jc w:val="both"/>
        <w:rPr>
          <w:rFonts w:eastAsia="Times New Roman"/>
          <w:lang w:eastAsia="ru-RU"/>
        </w:rPr>
      </w:pPr>
    </w:p>
    <w:p w:rsidR="000F4FFC" w:rsidRPr="000F4FFC" w:rsidRDefault="000F4FFC" w:rsidP="002D326F">
      <w:pPr>
        <w:widowControl w:val="0"/>
        <w:autoSpaceDN w:val="0"/>
        <w:adjustRightInd w:val="0"/>
        <w:ind w:right="-1"/>
        <w:jc w:val="both"/>
        <w:rPr>
          <w:rFonts w:eastAsia="Times New Roman"/>
          <w:lang w:eastAsia="ru-RU"/>
        </w:rPr>
      </w:pPr>
    </w:p>
    <w:bookmarkEnd w:id="0"/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</w:p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0F4FFC">
        <w:rPr>
          <w:rFonts w:eastAsia="Times New Roman"/>
          <w:lang w:eastAsia="ru-RU"/>
        </w:rPr>
        <w:t>Глава</w:t>
      </w:r>
    </w:p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0F4FFC">
        <w:rPr>
          <w:rFonts w:eastAsia="Times New Roman"/>
          <w:lang w:eastAsia="ru-RU"/>
        </w:rPr>
        <w:t>Ивановского сельского поселения</w:t>
      </w:r>
    </w:p>
    <w:p w:rsidR="000F4FFC" w:rsidRPr="000F4FFC" w:rsidRDefault="000F4FFC" w:rsidP="000F4FFC">
      <w:pPr>
        <w:widowControl w:val="0"/>
        <w:autoSpaceDE w:val="0"/>
        <w:autoSpaceDN w:val="0"/>
        <w:adjustRightInd w:val="0"/>
        <w:ind w:right="-1"/>
        <w:rPr>
          <w:rFonts w:eastAsia="Times New Roman"/>
          <w:lang w:eastAsia="ru-RU"/>
        </w:rPr>
      </w:pPr>
      <w:r w:rsidRPr="000F4FFC">
        <w:rPr>
          <w:rFonts w:eastAsia="Times New Roman"/>
          <w:lang w:eastAsia="ru-RU"/>
        </w:rPr>
        <w:t xml:space="preserve">Красноармейского района                                                                 А.А. </w:t>
      </w:r>
      <w:proofErr w:type="spellStart"/>
      <w:r w:rsidRPr="000F4FFC">
        <w:rPr>
          <w:rFonts w:eastAsia="Times New Roman"/>
          <w:lang w:eastAsia="ru-RU"/>
        </w:rPr>
        <w:t>Помеляйко</w:t>
      </w:r>
      <w:proofErr w:type="spellEnd"/>
    </w:p>
    <w:sectPr w:rsidR="000F4FFC" w:rsidRPr="000F4FFC" w:rsidSect="006E5F37">
      <w:pgSz w:w="11906" w:h="16838" w:code="9"/>
      <w:pgMar w:top="113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F4FFC"/>
    <w:rsid w:val="00032B31"/>
    <w:rsid w:val="000F4FFC"/>
    <w:rsid w:val="00245D92"/>
    <w:rsid w:val="002835DA"/>
    <w:rsid w:val="002D326F"/>
    <w:rsid w:val="003A2211"/>
    <w:rsid w:val="003E0A1D"/>
    <w:rsid w:val="003F0923"/>
    <w:rsid w:val="0045393E"/>
    <w:rsid w:val="0056655C"/>
    <w:rsid w:val="00640FC7"/>
    <w:rsid w:val="006E5F37"/>
    <w:rsid w:val="007516CB"/>
    <w:rsid w:val="007C77A2"/>
    <w:rsid w:val="00820426"/>
    <w:rsid w:val="00895915"/>
    <w:rsid w:val="00922502"/>
    <w:rsid w:val="00946D08"/>
    <w:rsid w:val="009F0841"/>
    <w:rsid w:val="00A51AAD"/>
    <w:rsid w:val="00C240EF"/>
    <w:rsid w:val="00C55210"/>
    <w:rsid w:val="00D027E9"/>
    <w:rsid w:val="00D1587D"/>
    <w:rsid w:val="00E3086F"/>
    <w:rsid w:val="00E62E02"/>
    <w:rsid w:val="00EC1C5A"/>
    <w:rsid w:val="00EC4967"/>
    <w:rsid w:val="00ED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7D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Юрист</cp:lastModifiedBy>
  <cp:revision>5</cp:revision>
  <dcterms:created xsi:type="dcterms:W3CDTF">2022-02-22T09:00:00Z</dcterms:created>
  <dcterms:modified xsi:type="dcterms:W3CDTF">2022-03-05T08:39:00Z</dcterms:modified>
</cp:coreProperties>
</file>