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46" w:type="dxa"/>
        <w:tblInd w:w="142" w:type="dxa"/>
        <w:tblLook w:val="04A0" w:firstRow="1" w:lastRow="0" w:firstColumn="1" w:lastColumn="0" w:noHBand="0" w:noVBand="1"/>
      </w:tblPr>
      <w:tblGrid>
        <w:gridCol w:w="5069"/>
        <w:gridCol w:w="4428"/>
        <w:gridCol w:w="249"/>
      </w:tblGrid>
      <w:tr w:rsidR="00C52576" w:rsidRPr="0083327D" w:rsidTr="00C42C9D">
        <w:trPr>
          <w:gridAfter w:val="1"/>
          <w:wAfter w:w="249" w:type="dxa"/>
        </w:trPr>
        <w:tc>
          <w:tcPr>
            <w:tcW w:w="9497" w:type="dxa"/>
            <w:gridSpan w:val="2"/>
          </w:tcPr>
          <w:p w:rsidR="00C52576" w:rsidRPr="0083327D" w:rsidRDefault="00D10EC3" w:rsidP="00C42C9D">
            <w:pPr>
              <w:suppressAutoHyphens/>
              <w:jc w:val="center"/>
              <w:rPr>
                <w:rFonts w:eastAsia="Calibri"/>
                <w:bCs/>
                <w:sz w:val="28"/>
              </w:rPr>
            </w:pPr>
            <w:r>
              <w:rPr>
                <w:rFonts w:eastAsia="Calibri"/>
                <w:bCs/>
                <w:sz w:val="28"/>
              </w:rPr>
              <w:t>ПРОЕ</w:t>
            </w:r>
            <w:r w:rsidR="00C42C9D">
              <w:rPr>
                <w:rFonts w:eastAsia="Calibri"/>
                <w:bCs/>
                <w:sz w:val="28"/>
              </w:rPr>
              <w:t>КТ</w:t>
            </w:r>
          </w:p>
        </w:tc>
      </w:tr>
      <w:tr w:rsidR="00C52576" w:rsidRPr="0083327D" w:rsidTr="00C42C9D">
        <w:trPr>
          <w:gridBefore w:val="1"/>
          <w:wBefore w:w="5069" w:type="dxa"/>
        </w:trPr>
        <w:tc>
          <w:tcPr>
            <w:tcW w:w="4677" w:type="dxa"/>
            <w:gridSpan w:val="2"/>
          </w:tcPr>
          <w:p w:rsidR="00C52576" w:rsidRPr="0083327D" w:rsidRDefault="00C52576" w:rsidP="00C42C9D">
            <w:pPr>
              <w:suppressAutoHyphens/>
              <w:rPr>
                <w:rFonts w:ascii="Calibri" w:eastAsia="Calibri" w:hAnsi="Calibri"/>
                <w:bCs/>
                <w:sz w:val="28"/>
              </w:rPr>
            </w:pPr>
          </w:p>
        </w:tc>
      </w:tr>
    </w:tbl>
    <w:p w:rsidR="00125F21" w:rsidRPr="0038343A" w:rsidRDefault="0038343A" w:rsidP="00A63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</w:rPr>
      </w:pPr>
      <w:r w:rsidRPr="0038343A">
        <w:rPr>
          <w:b/>
          <w:sz w:val="28"/>
        </w:rPr>
        <w:t xml:space="preserve">МУНИЦИПАЛЬНАЯ </w:t>
      </w:r>
      <w:r w:rsidR="0067340C" w:rsidRPr="0038343A">
        <w:rPr>
          <w:b/>
          <w:sz w:val="28"/>
        </w:rPr>
        <w:t>ПРОГРАММА</w:t>
      </w:r>
    </w:p>
    <w:p w:rsidR="0038343A" w:rsidRPr="0038343A" w:rsidRDefault="0038343A" w:rsidP="00A63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</w:rPr>
      </w:pPr>
      <w:r w:rsidRPr="0038343A">
        <w:rPr>
          <w:b/>
          <w:sz w:val="28"/>
        </w:rPr>
        <w:t>Ивановского сельского поселения Красноармейского района</w:t>
      </w:r>
    </w:p>
    <w:p w:rsidR="0067340C" w:rsidRPr="0038343A" w:rsidRDefault="0067340C" w:rsidP="006734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</w:rPr>
      </w:pPr>
      <w:r w:rsidRPr="0038343A">
        <w:rPr>
          <w:b/>
          <w:bCs/>
          <w:sz w:val="28"/>
        </w:rPr>
        <w:t xml:space="preserve">«Формирование комфортной </w:t>
      </w:r>
      <w:r w:rsidR="0038343A" w:rsidRPr="0038343A">
        <w:rPr>
          <w:b/>
          <w:bCs/>
          <w:sz w:val="28"/>
        </w:rPr>
        <w:t>городской среды</w:t>
      </w:r>
      <w:r w:rsidRPr="0038343A">
        <w:rPr>
          <w:b/>
          <w:bCs/>
          <w:sz w:val="28"/>
        </w:rPr>
        <w:t>»</w:t>
      </w:r>
    </w:p>
    <w:p w:rsidR="00125F21" w:rsidRPr="00BA2862" w:rsidRDefault="00125F21" w:rsidP="00A63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A63B8C" w:rsidRPr="00FA0ECE" w:rsidRDefault="00A63B8C" w:rsidP="00A63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</w:rPr>
      </w:pPr>
      <w:r w:rsidRPr="00FA0ECE">
        <w:rPr>
          <w:sz w:val="28"/>
        </w:rPr>
        <w:t>ПАСПОРТ</w:t>
      </w:r>
    </w:p>
    <w:p w:rsidR="00B47848" w:rsidRDefault="0038343A" w:rsidP="00A63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</w:rPr>
      </w:pPr>
      <w:r>
        <w:rPr>
          <w:sz w:val="28"/>
        </w:rPr>
        <w:t xml:space="preserve">муниципальной </w:t>
      </w:r>
      <w:r w:rsidR="00A63B8C" w:rsidRPr="00FA0ECE">
        <w:rPr>
          <w:sz w:val="28"/>
        </w:rPr>
        <w:t>программ</w:t>
      </w:r>
      <w:r>
        <w:rPr>
          <w:sz w:val="28"/>
        </w:rPr>
        <w:t>ы</w:t>
      </w:r>
      <w:r w:rsidR="00A63B8C" w:rsidRPr="00FA0ECE">
        <w:rPr>
          <w:sz w:val="28"/>
        </w:rPr>
        <w:t xml:space="preserve"> </w:t>
      </w:r>
    </w:p>
    <w:p w:rsidR="00A63B8C" w:rsidRPr="00FA0ECE" w:rsidRDefault="00AC77FC" w:rsidP="00A63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</w:rPr>
      </w:pPr>
      <w:r>
        <w:rPr>
          <w:sz w:val="28"/>
        </w:rPr>
        <w:t>Ивановского</w:t>
      </w:r>
      <w:r w:rsidR="00A63B8C">
        <w:rPr>
          <w:sz w:val="28"/>
        </w:rPr>
        <w:t xml:space="preserve"> сельского поселения Красноармейского района</w:t>
      </w:r>
    </w:p>
    <w:p w:rsidR="00A63B8C" w:rsidRPr="00A63B8C" w:rsidRDefault="00A63B8C" w:rsidP="00C52576">
      <w:pPr>
        <w:pStyle w:val="ConsPlusTitle"/>
        <w:jc w:val="center"/>
        <w:rPr>
          <w:sz w:val="28"/>
        </w:rPr>
      </w:pPr>
      <w:r>
        <w:rPr>
          <w:rFonts w:ascii="Times New Roman" w:hAnsi="Times New Roman" w:cs="Times New Roman"/>
          <w:b w:val="0"/>
          <w:sz w:val="28"/>
        </w:rPr>
        <w:t>«Формирова</w:t>
      </w:r>
      <w:r w:rsidR="00C52576">
        <w:rPr>
          <w:rFonts w:ascii="Times New Roman" w:hAnsi="Times New Roman" w:cs="Times New Roman"/>
          <w:b w:val="0"/>
          <w:sz w:val="28"/>
        </w:rPr>
        <w:t xml:space="preserve">ние комфортной </w:t>
      </w:r>
      <w:r w:rsidR="0038343A">
        <w:rPr>
          <w:rFonts w:ascii="Times New Roman" w:hAnsi="Times New Roman" w:cs="Times New Roman"/>
          <w:b w:val="0"/>
          <w:sz w:val="28"/>
        </w:rPr>
        <w:t xml:space="preserve">городской </w:t>
      </w:r>
      <w:r w:rsidR="00C52576">
        <w:rPr>
          <w:rFonts w:ascii="Times New Roman" w:hAnsi="Times New Roman" w:cs="Times New Roman"/>
          <w:b w:val="0"/>
          <w:sz w:val="28"/>
        </w:rPr>
        <w:t>среды»</w:t>
      </w:r>
    </w:p>
    <w:p w:rsidR="00A63B8C" w:rsidRPr="00BA2862" w:rsidRDefault="00A63B8C" w:rsidP="00A63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0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3544"/>
        <w:gridCol w:w="6095"/>
      </w:tblGrid>
      <w:tr w:rsidR="00A63B8C" w:rsidRPr="00611717" w:rsidTr="006D5BE4">
        <w:tc>
          <w:tcPr>
            <w:tcW w:w="3544" w:type="dxa"/>
          </w:tcPr>
          <w:p w:rsidR="00A63B8C" w:rsidRPr="0038343A" w:rsidRDefault="0038343A" w:rsidP="003834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8343A">
              <w:t>Координатор муниципальной пр</w:t>
            </w:r>
            <w:r w:rsidR="00A63B8C" w:rsidRPr="0038343A">
              <w:t xml:space="preserve">ограммы </w:t>
            </w:r>
          </w:p>
        </w:tc>
        <w:tc>
          <w:tcPr>
            <w:tcW w:w="6095" w:type="dxa"/>
          </w:tcPr>
          <w:p w:rsidR="00A63B8C" w:rsidRPr="0038343A" w:rsidRDefault="00B24FE6" w:rsidP="00833B17">
            <w:pPr>
              <w:jc w:val="both"/>
            </w:pPr>
            <w:r>
              <w:t>С</w:t>
            </w:r>
            <w:r w:rsidR="00C52576" w:rsidRPr="0038343A">
              <w:t>пециалист общего отдела администрации Ивановского сельского поселения Красноармейского района</w:t>
            </w:r>
          </w:p>
        </w:tc>
      </w:tr>
      <w:tr w:rsidR="00B24FE6" w:rsidRPr="006D5BE4" w:rsidTr="006D5BE4">
        <w:tc>
          <w:tcPr>
            <w:tcW w:w="3544" w:type="dxa"/>
          </w:tcPr>
          <w:p w:rsidR="00B24FE6" w:rsidRPr="006D5BE4" w:rsidRDefault="00B24FE6" w:rsidP="003834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10"/>
              </w:rPr>
            </w:pPr>
          </w:p>
        </w:tc>
        <w:tc>
          <w:tcPr>
            <w:tcW w:w="6095" w:type="dxa"/>
          </w:tcPr>
          <w:p w:rsidR="00B24FE6" w:rsidRPr="006D5BE4" w:rsidRDefault="00B24FE6" w:rsidP="00833B17">
            <w:pPr>
              <w:jc w:val="both"/>
              <w:rPr>
                <w:sz w:val="10"/>
              </w:rPr>
            </w:pPr>
          </w:p>
        </w:tc>
      </w:tr>
      <w:tr w:rsidR="00B24FE6" w:rsidRPr="00611717" w:rsidTr="006D5BE4">
        <w:tc>
          <w:tcPr>
            <w:tcW w:w="3544" w:type="dxa"/>
          </w:tcPr>
          <w:p w:rsidR="00B24FE6" w:rsidRPr="00B24FE6" w:rsidRDefault="00B24FE6" w:rsidP="00221F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24FE6">
              <w:t>Подпрограммы муниципальной программы</w:t>
            </w:r>
          </w:p>
        </w:tc>
        <w:tc>
          <w:tcPr>
            <w:tcW w:w="6095" w:type="dxa"/>
          </w:tcPr>
          <w:p w:rsidR="00B24FE6" w:rsidRPr="00B24FE6" w:rsidRDefault="00B24FE6" w:rsidP="00221FE6">
            <w:pPr>
              <w:jc w:val="both"/>
            </w:pPr>
            <w:r w:rsidRPr="00B24FE6">
              <w:t>Не предусмотрены</w:t>
            </w:r>
          </w:p>
        </w:tc>
      </w:tr>
      <w:tr w:rsidR="00BA2862" w:rsidRPr="006D5BE4" w:rsidTr="006D5BE4">
        <w:tc>
          <w:tcPr>
            <w:tcW w:w="3544" w:type="dxa"/>
          </w:tcPr>
          <w:p w:rsidR="00BA2862" w:rsidRPr="006D5BE4" w:rsidRDefault="00BA2862" w:rsidP="00221F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10"/>
              </w:rPr>
            </w:pPr>
          </w:p>
        </w:tc>
        <w:tc>
          <w:tcPr>
            <w:tcW w:w="6095" w:type="dxa"/>
          </w:tcPr>
          <w:p w:rsidR="00BA2862" w:rsidRPr="006D5BE4" w:rsidRDefault="00BA2862" w:rsidP="00221FE6">
            <w:pPr>
              <w:jc w:val="both"/>
              <w:rPr>
                <w:sz w:val="10"/>
              </w:rPr>
            </w:pPr>
          </w:p>
        </w:tc>
      </w:tr>
      <w:tr w:rsidR="00A63B8C" w:rsidRPr="00611717" w:rsidTr="006D5BE4">
        <w:tc>
          <w:tcPr>
            <w:tcW w:w="3544" w:type="dxa"/>
          </w:tcPr>
          <w:p w:rsidR="00A63B8C" w:rsidRPr="0038343A" w:rsidRDefault="00B47848" w:rsidP="003834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Исполнители</w:t>
            </w:r>
            <w:r w:rsidR="00CF40D1">
              <w:t xml:space="preserve"> мероприятий </w:t>
            </w:r>
            <w:r w:rsidR="0038343A">
              <w:t xml:space="preserve"> муниципальной </w:t>
            </w:r>
            <w:r w:rsidR="00A63B8C" w:rsidRPr="0038343A">
              <w:t>программы</w:t>
            </w:r>
          </w:p>
        </w:tc>
        <w:tc>
          <w:tcPr>
            <w:tcW w:w="6095" w:type="dxa"/>
          </w:tcPr>
          <w:p w:rsidR="00A63B8C" w:rsidRDefault="00C52576" w:rsidP="00833B17">
            <w:pPr>
              <w:jc w:val="both"/>
            </w:pPr>
            <w:r w:rsidRPr="0038343A">
              <w:t>А</w:t>
            </w:r>
            <w:r w:rsidR="00A63B8C" w:rsidRPr="0038343A">
              <w:t>дминистраци</w:t>
            </w:r>
            <w:r w:rsidRPr="0038343A">
              <w:t>я</w:t>
            </w:r>
            <w:r w:rsidR="00A63B8C" w:rsidRPr="0038343A">
              <w:t xml:space="preserve"> </w:t>
            </w:r>
            <w:r w:rsidR="00AC77FC" w:rsidRPr="0038343A">
              <w:t>Ивановского</w:t>
            </w:r>
            <w:r w:rsidR="00A63B8C" w:rsidRPr="0038343A">
              <w:t xml:space="preserve"> сельского поселения Красноармейского рай</w:t>
            </w:r>
            <w:r w:rsidR="0038343A">
              <w:t>она</w:t>
            </w:r>
          </w:p>
          <w:p w:rsidR="00B24FE6" w:rsidRPr="0038343A" w:rsidRDefault="00B24FE6" w:rsidP="00833B17">
            <w:pPr>
              <w:jc w:val="both"/>
            </w:pPr>
            <w:r>
              <w:t>МКУ «Ивановская административно-хозяйственная служба»</w:t>
            </w:r>
          </w:p>
        </w:tc>
      </w:tr>
      <w:tr w:rsidR="0038343A" w:rsidRPr="006D5BE4" w:rsidTr="006D5BE4">
        <w:tc>
          <w:tcPr>
            <w:tcW w:w="3544" w:type="dxa"/>
          </w:tcPr>
          <w:p w:rsidR="0038343A" w:rsidRPr="006D5BE4" w:rsidRDefault="0038343A" w:rsidP="003834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10"/>
              </w:rPr>
            </w:pPr>
          </w:p>
        </w:tc>
        <w:tc>
          <w:tcPr>
            <w:tcW w:w="6095" w:type="dxa"/>
          </w:tcPr>
          <w:p w:rsidR="0038343A" w:rsidRPr="006D5BE4" w:rsidRDefault="0038343A" w:rsidP="00833B17">
            <w:pPr>
              <w:jc w:val="both"/>
              <w:rPr>
                <w:sz w:val="10"/>
              </w:rPr>
            </w:pPr>
          </w:p>
        </w:tc>
      </w:tr>
      <w:tr w:rsidR="00A63B8C" w:rsidRPr="00611717" w:rsidTr="006D5BE4">
        <w:tc>
          <w:tcPr>
            <w:tcW w:w="3544" w:type="dxa"/>
          </w:tcPr>
          <w:p w:rsidR="00A63B8C" w:rsidRPr="0038343A" w:rsidRDefault="00A63B8C" w:rsidP="003834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38343A">
              <w:t>Цели</w:t>
            </w:r>
            <w:r w:rsidR="0038343A">
              <w:t xml:space="preserve"> муниципальной программы</w:t>
            </w:r>
          </w:p>
        </w:tc>
        <w:tc>
          <w:tcPr>
            <w:tcW w:w="6095" w:type="dxa"/>
          </w:tcPr>
          <w:p w:rsidR="00A63B8C" w:rsidRPr="0038343A" w:rsidRDefault="000017CE" w:rsidP="000A7C9C">
            <w:pPr>
              <w:jc w:val="both"/>
            </w:pPr>
            <w:r w:rsidRPr="000017CE">
              <w:t xml:space="preserve">Повышение </w:t>
            </w:r>
            <w:r w:rsidR="000A7C9C" w:rsidRPr="000A7C9C">
              <w:t>уровня благоустройства общественных и дворовых территорий Ивановского сельского поселения</w:t>
            </w:r>
          </w:p>
        </w:tc>
      </w:tr>
      <w:tr w:rsidR="0038343A" w:rsidRPr="006D5BE4" w:rsidTr="006D5BE4">
        <w:tc>
          <w:tcPr>
            <w:tcW w:w="3544" w:type="dxa"/>
          </w:tcPr>
          <w:p w:rsidR="0038343A" w:rsidRPr="006D5BE4" w:rsidRDefault="0038343A" w:rsidP="003834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10"/>
              </w:rPr>
            </w:pPr>
          </w:p>
        </w:tc>
        <w:tc>
          <w:tcPr>
            <w:tcW w:w="6095" w:type="dxa"/>
          </w:tcPr>
          <w:p w:rsidR="0038343A" w:rsidRPr="006D5BE4" w:rsidRDefault="0038343A" w:rsidP="00B33232">
            <w:pPr>
              <w:jc w:val="both"/>
              <w:rPr>
                <w:sz w:val="10"/>
              </w:rPr>
            </w:pPr>
          </w:p>
        </w:tc>
      </w:tr>
      <w:tr w:rsidR="00A63B8C" w:rsidRPr="00611717" w:rsidTr="006D5BE4">
        <w:tc>
          <w:tcPr>
            <w:tcW w:w="3544" w:type="dxa"/>
          </w:tcPr>
          <w:p w:rsidR="00A63B8C" w:rsidRPr="0038343A" w:rsidRDefault="00A63B8C" w:rsidP="006253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38343A">
              <w:t xml:space="preserve">Задачи </w:t>
            </w:r>
            <w:r w:rsidR="0062530C">
              <w:t xml:space="preserve">муниципальной </w:t>
            </w:r>
            <w:r w:rsidRPr="0038343A">
              <w:t>программы</w:t>
            </w:r>
          </w:p>
        </w:tc>
        <w:tc>
          <w:tcPr>
            <w:tcW w:w="6095" w:type="dxa"/>
          </w:tcPr>
          <w:p w:rsidR="000017CE" w:rsidRPr="000017CE" w:rsidRDefault="000017CE" w:rsidP="000017CE">
            <w:pPr>
              <w:widowControl w:val="0"/>
              <w:autoSpaceDE w:val="0"/>
              <w:autoSpaceDN w:val="0"/>
              <w:adjustRightInd w:val="0"/>
              <w:jc w:val="both"/>
            </w:pPr>
            <w:r w:rsidRPr="000017CE">
              <w:t xml:space="preserve">Обеспечение формирования единого облика </w:t>
            </w:r>
            <w:r>
              <w:t>поселения</w:t>
            </w:r>
            <w:r w:rsidRPr="000017CE">
              <w:t>;</w:t>
            </w:r>
          </w:p>
          <w:p w:rsidR="000017CE" w:rsidRPr="000017CE" w:rsidRDefault="000017CE" w:rsidP="000017CE">
            <w:pPr>
              <w:widowControl w:val="0"/>
              <w:autoSpaceDE w:val="0"/>
              <w:autoSpaceDN w:val="0"/>
              <w:adjustRightInd w:val="0"/>
              <w:jc w:val="both"/>
            </w:pPr>
            <w:r w:rsidRPr="000017CE">
              <w:t xml:space="preserve">обеспечение создания, содержания и развития объектов благоустройства на территории </w:t>
            </w:r>
            <w:r>
              <w:t>поселения</w:t>
            </w:r>
            <w:r w:rsidR="00C42C9D">
              <w:t xml:space="preserve">, </w:t>
            </w:r>
            <w:r w:rsidR="00C42C9D" w:rsidRPr="00C42C9D">
              <w:t>включая объекты, находящиеся в частной собственности и прилегающие к ним территории;</w:t>
            </w:r>
            <w:r w:rsidRPr="000017CE">
              <w:t>;</w:t>
            </w:r>
          </w:p>
          <w:p w:rsidR="00030A4A" w:rsidRPr="0038343A" w:rsidRDefault="000017CE" w:rsidP="000017CE">
            <w:pPr>
              <w:widowControl w:val="0"/>
              <w:autoSpaceDE w:val="0"/>
              <w:autoSpaceDN w:val="0"/>
              <w:adjustRightInd w:val="0"/>
              <w:jc w:val="both"/>
            </w:pPr>
            <w:r w:rsidRPr="000017CE">
              <w:t xml:space="preserve">повышение уровня вовлеченности заинтересованных граждан, организаций в реализацию мероприятий по благоустройству территории </w:t>
            </w:r>
            <w:r>
              <w:t>поселения</w:t>
            </w:r>
          </w:p>
        </w:tc>
      </w:tr>
      <w:tr w:rsidR="0062530C" w:rsidRPr="006D5BE4" w:rsidTr="006D5BE4">
        <w:tc>
          <w:tcPr>
            <w:tcW w:w="3544" w:type="dxa"/>
          </w:tcPr>
          <w:p w:rsidR="0062530C" w:rsidRPr="006D5BE4" w:rsidRDefault="0062530C" w:rsidP="00D871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10"/>
              </w:rPr>
            </w:pPr>
          </w:p>
        </w:tc>
        <w:tc>
          <w:tcPr>
            <w:tcW w:w="6095" w:type="dxa"/>
          </w:tcPr>
          <w:p w:rsidR="0062530C" w:rsidRPr="006D5BE4" w:rsidRDefault="0062530C" w:rsidP="00B33232">
            <w:pPr>
              <w:widowControl w:val="0"/>
              <w:autoSpaceDE w:val="0"/>
              <w:autoSpaceDN w:val="0"/>
              <w:adjustRightInd w:val="0"/>
              <w:jc w:val="both"/>
              <w:rPr>
                <w:sz w:val="10"/>
              </w:rPr>
            </w:pPr>
          </w:p>
        </w:tc>
      </w:tr>
      <w:tr w:rsidR="00A63B8C" w:rsidRPr="001B25CB" w:rsidTr="006D5BE4">
        <w:tc>
          <w:tcPr>
            <w:tcW w:w="3544" w:type="dxa"/>
          </w:tcPr>
          <w:p w:rsidR="00A63B8C" w:rsidRPr="0038343A" w:rsidRDefault="00A63B8C" w:rsidP="006253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8343A">
              <w:t xml:space="preserve">Перечень целевых показателей </w:t>
            </w:r>
            <w:r w:rsidR="0062530C">
              <w:t xml:space="preserve">муниципальной </w:t>
            </w:r>
            <w:r w:rsidRPr="0038343A">
              <w:t>программы</w:t>
            </w:r>
          </w:p>
        </w:tc>
        <w:tc>
          <w:tcPr>
            <w:tcW w:w="6095" w:type="dxa"/>
          </w:tcPr>
          <w:p w:rsidR="00833B17" w:rsidRPr="0038343A" w:rsidRDefault="00547EC3" w:rsidP="00CA106C">
            <w:pPr>
              <w:jc w:val="both"/>
            </w:pPr>
            <w:r>
              <w:t>К</w:t>
            </w:r>
            <w:r w:rsidR="0062530C">
              <w:t>оличество реализованных мероприятий по благоустройству тер</w:t>
            </w:r>
            <w:r w:rsidR="00030A4A" w:rsidRPr="0038343A">
              <w:t>риторий</w:t>
            </w:r>
            <w:r w:rsidR="0067340C" w:rsidRPr="0038343A">
              <w:t>;</w:t>
            </w:r>
            <w:r w:rsidR="00030A4A" w:rsidRPr="0038343A">
              <w:t xml:space="preserve"> </w:t>
            </w:r>
          </w:p>
          <w:p w:rsidR="00C56C08" w:rsidRPr="00BA2862" w:rsidRDefault="0062530C" w:rsidP="0062530C">
            <w:pPr>
              <w:jc w:val="both"/>
            </w:pPr>
            <w:r w:rsidRPr="0062530C">
              <w:t xml:space="preserve">доля граждан, принявших участие в </w:t>
            </w:r>
            <w:r>
              <w:t>реализации мероприятий по благоустройству территорий</w:t>
            </w:r>
            <w:r w:rsidRPr="0062530C">
              <w:t>, от общего количества граждан в возрасте от 14 лет, проживающих</w:t>
            </w:r>
            <w:r>
              <w:t xml:space="preserve"> </w:t>
            </w:r>
            <w:r w:rsidRPr="0062530C">
              <w:t>на территории котор</w:t>
            </w:r>
            <w:r>
              <w:t>ая благоустраивается</w:t>
            </w:r>
          </w:p>
        </w:tc>
      </w:tr>
      <w:tr w:rsidR="00BA2862" w:rsidRPr="006D5BE4" w:rsidTr="006D5BE4">
        <w:tc>
          <w:tcPr>
            <w:tcW w:w="3544" w:type="dxa"/>
          </w:tcPr>
          <w:p w:rsidR="00BA2862" w:rsidRPr="006D5BE4" w:rsidRDefault="00BA2862" w:rsidP="006253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10"/>
              </w:rPr>
            </w:pPr>
          </w:p>
        </w:tc>
        <w:tc>
          <w:tcPr>
            <w:tcW w:w="6095" w:type="dxa"/>
          </w:tcPr>
          <w:p w:rsidR="00BA2862" w:rsidRPr="006D5BE4" w:rsidRDefault="00BA2862" w:rsidP="00CA106C">
            <w:pPr>
              <w:jc w:val="both"/>
              <w:rPr>
                <w:sz w:val="10"/>
              </w:rPr>
            </w:pPr>
          </w:p>
        </w:tc>
      </w:tr>
      <w:tr w:rsidR="00A63B8C" w:rsidRPr="001B25CB" w:rsidTr="006D5BE4">
        <w:tc>
          <w:tcPr>
            <w:tcW w:w="3544" w:type="dxa"/>
          </w:tcPr>
          <w:p w:rsidR="00A63B8C" w:rsidRPr="0038343A" w:rsidRDefault="00B47848" w:rsidP="00D871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Сроки (э</w:t>
            </w:r>
            <w:r w:rsidR="00A63B8C" w:rsidRPr="0038343A">
              <w:t>тапы</w:t>
            </w:r>
            <w:r>
              <w:t>)</w:t>
            </w:r>
            <w:r w:rsidR="00A63B8C" w:rsidRPr="0038343A">
              <w:t xml:space="preserve"> реализации </w:t>
            </w:r>
          </w:p>
          <w:p w:rsidR="00A63B8C" w:rsidRPr="0038343A" w:rsidRDefault="0062530C" w:rsidP="006253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 xml:space="preserve">муниципальной </w:t>
            </w:r>
            <w:r w:rsidR="00A63B8C" w:rsidRPr="0038343A">
              <w:t>программы</w:t>
            </w:r>
          </w:p>
        </w:tc>
        <w:tc>
          <w:tcPr>
            <w:tcW w:w="6095" w:type="dxa"/>
          </w:tcPr>
          <w:p w:rsidR="00B24FE6" w:rsidRDefault="00B24FE6" w:rsidP="00833B17">
            <w:pPr>
              <w:jc w:val="both"/>
            </w:pPr>
            <w:r>
              <w:t xml:space="preserve">Срок реализации </w:t>
            </w:r>
            <w:r w:rsidRPr="00B24FE6">
              <w:t>2021-202</w:t>
            </w:r>
            <w:r>
              <w:t>4</w:t>
            </w:r>
            <w:r w:rsidRPr="00B24FE6">
              <w:t xml:space="preserve"> годы</w:t>
            </w:r>
            <w:r w:rsidR="00B47848">
              <w:t>.</w:t>
            </w:r>
            <w:r w:rsidRPr="00B24FE6">
              <w:t xml:space="preserve"> </w:t>
            </w:r>
          </w:p>
          <w:p w:rsidR="00A63B8C" w:rsidRPr="0038343A" w:rsidRDefault="00B47848" w:rsidP="0062530C">
            <w:pPr>
              <w:jc w:val="both"/>
            </w:pPr>
            <w:r>
              <w:t>Э</w:t>
            </w:r>
            <w:r w:rsidR="00833B17" w:rsidRPr="0038343A">
              <w:t>тапы не предусмотрены</w:t>
            </w:r>
          </w:p>
        </w:tc>
      </w:tr>
      <w:tr w:rsidR="0062530C" w:rsidRPr="006D5BE4" w:rsidTr="006D5BE4">
        <w:tc>
          <w:tcPr>
            <w:tcW w:w="3544" w:type="dxa"/>
          </w:tcPr>
          <w:p w:rsidR="0062530C" w:rsidRPr="006D5BE4" w:rsidRDefault="0062530C" w:rsidP="00D871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10"/>
              </w:rPr>
            </w:pPr>
          </w:p>
        </w:tc>
        <w:tc>
          <w:tcPr>
            <w:tcW w:w="6095" w:type="dxa"/>
          </w:tcPr>
          <w:p w:rsidR="0062530C" w:rsidRPr="006D5BE4" w:rsidRDefault="0062530C" w:rsidP="00833B17">
            <w:pPr>
              <w:jc w:val="both"/>
              <w:rPr>
                <w:sz w:val="10"/>
              </w:rPr>
            </w:pPr>
          </w:p>
        </w:tc>
      </w:tr>
      <w:tr w:rsidR="00A63B8C" w:rsidRPr="00611717" w:rsidTr="006D5BE4">
        <w:tc>
          <w:tcPr>
            <w:tcW w:w="3544" w:type="dxa"/>
          </w:tcPr>
          <w:p w:rsidR="00A63B8C" w:rsidRPr="0038343A" w:rsidRDefault="00A63B8C" w:rsidP="00D871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8343A">
              <w:t xml:space="preserve">Объемы </w:t>
            </w:r>
            <w:r w:rsidR="00B47848">
              <w:t>финансирования</w:t>
            </w:r>
            <w:r w:rsidRPr="0038343A">
              <w:t xml:space="preserve"> </w:t>
            </w:r>
          </w:p>
          <w:p w:rsidR="00A63B8C" w:rsidRPr="0038343A" w:rsidRDefault="0062530C" w:rsidP="006253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 xml:space="preserve">муниципальной </w:t>
            </w:r>
            <w:r w:rsidR="00A63B8C" w:rsidRPr="0038343A">
              <w:t>программы</w:t>
            </w:r>
          </w:p>
        </w:tc>
        <w:tc>
          <w:tcPr>
            <w:tcW w:w="6095" w:type="dxa"/>
          </w:tcPr>
          <w:p w:rsidR="00A63B8C" w:rsidRDefault="00BA2862" w:rsidP="00833B17">
            <w:pPr>
              <w:jc w:val="both"/>
              <w:rPr>
                <w:szCs w:val="16"/>
              </w:rPr>
            </w:pPr>
            <w:r>
              <w:rPr>
                <w:szCs w:val="16"/>
              </w:rPr>
              <w:t xml:space="preserve">2021 год – </w:t>
            </w:r>
            <w:r w:rsidR="00C42C9D">
              <w:rPr>
                <w:szCs w:val="16"/>
              </w:rPr>
              <w:t xml:space="preserve">16 594,3 </w:t>
            </w:r>
            <w:r>
              <w:rPr>
                <w:szCs w:val="16"/>
              </w:rPr>
              <w:t>тыс. рублей;</w:t>
            </w:r>
          </w:p>
          <w:p w:rsidR="00BA2862" w:rsidRDefault="00BA2862" w:rsidP="00833B17">
            <w:pPr>
              <w:jc w:val="both"/>
              <w:rPr>
                <w:szCs w:val="16"/>
              </w:rPr>
            </w:pPr>
            <w:r>
              <w:rPr>
                <w:szCs w:val="16"/>
              </w:rPr>
              <w:t>2022 год – 0,0 тыс. рублей;</w:t>
            </w:r>
          </w:p>
          <w:p w:rsidR="00BA2862" w:rsidRDefault="00BA2862" w:rsidP="00833B17">
            <w:pPr>
              <w:jc w:val="both"/>
              <w:rPr>
                <w:szCs w:val="16"/>
              </w:rPr>
            </w:pPr>
            <w:r>
              <w:rPr>
                <w:szCs w:val="16"/>
              </w:rPr>
              <w:t>2023 год – 0,0 тыс. рублей;</w:t>
            </w:r>
          </w:p>
          <w:p w:rsidR="00BA2862" w:rsidRDefault="00BA2862" w:rsidP="00BA2862">
            <w:pPr>
              <w:jc w:val="both"/>
              <w:rPr>
                <w:szCs w:val="16"/>
              </w:rPr>
            </w:pPr>
            <w:r w:rsidRPr="00BA2862">
              <w:rPr>
                <w:szCs w:val="16"/>
              </w:rPr>
              <w:t>202</w:t>
            </w:r>
            <w:r>
              <w:rPr>
                <w:szCs w:val="16"/>
              </w:rPr>
              <w:t>4</w:t>
            </w:r>
            <w:r w:rsidRPr="00BA2862">
              <w:rPr>
                <w:szCs w:val="16"/>
              </w:rPr>
              <w:t xml:space="preserve"> год – 0,0 тыс. рублей</w:t>
            </w:r>
          </w:p>
          <w:p w:rsidR="00B47848" w:rsidRDefault="00B47848" w:rsidP="00BA2862">
            <w:pPr>
              <w:jc w:val="both"/>
              <w:rPr>
                <w:szCs w:val="16"/>
              </w:rPr>
            </w:pPr>
          </w:p>
          <w:p w:rsidR="00B47848" w:rsidRDefault="00B47848" w:rsidP="00BA2862">
            <w:pPr>
              <w:jc w:val="both"/>
              <w:rPr>
                <w:szCs w:val="16"/>
              </w:rPr>
            </w:pPr>
          </w:p>
          <w:p w:rsidR="00B47848" w:rsidRPr="0038343A" w:rsidRDefault="00B47848" w:rsidP="00BA2862">
            <w:pPr>
              <w:jc w:val="both"/>
              <w:rPr>
                <w:szCs w:val="16"/>
              </w:rPr>
            </w:pPr>
          </w:p>
        </w:tc>
      </w:tr>
    </w:tbl>
    <w:p w:rsidR="00051441" w:rsidRPr="00051441" w:rsidRDefault="00051441" w:rsidP="00051441">
      <w:pPr>
        <w:pStyle w:val="1"/>
        <w:jc w:val="center"/>
        <w:rPr>
          <w:color w:val="000000"/>
        </w:rPr>
      </w:pPr>
      <w:bookmarkStart w:id="0" w:name="sub_50100"/>
      <w:r w:rsidRPr="00051441">
        <w:rPr>
          <w:color w:val="000000"/>
        </w:rPr>
        <w:lastRenderedPageBreak/>
        <w:t xml:space="preserve">1.Характеристика текущего </w:t>
      </w:r>
      <w:r w:rsidR="00C42C9D">
        <w:rPr>
          <w:color w:val="000000"/>
        </w:rPr>
        <w:t xml:space="preserve">состояния </w:t>
      </w:r>
      <w:r w:rsidRPr="00051441">
        <w:rPr>
          <w:color w:val="000000"/>
        </w:rPr>
        <w:t>и</w:t>
      </w:r>
      <w:r w:rsidR="00B47848">
        <w:rPr>
          <w:color w:val="000000"/>
        </w:rPr>
        <w:t xml:space="preserve"> основные проблемы в </w:t>
      </w:r>
      <w:r w:rsidRPr="00051441">
        <w:rPr>
          <w:color w:val="000000"/>
        </w:rPr>
        <w:t>сфер</w:t>
      </w:r>
      <w:r w:rsidR="00B47848">
        <w:rPr>
          <w:color w:val="000000"/>
        </w:rPr>
        <w:t>е</w:t>
      </w:r>
      <w:r w:rsidR="00CA106C">
        <w:rPr>
          <w:color w:val="000000"/>
        </w:rPr>
        <w:t xml:space="preserve"> благоустройства</w:t>
      </w:r>
      <w:r w:rsidR="000A7C9C">
        <w:rPr>
          <w:color w:val="000000"/>
        </w:rPr>
        <w:t xml:space="preserve"> </w:t>
      </w:r>
      <w:r w:rsidR="000A7C9C" w:rsidRPr="000A7C9C">
        <w:rPr>
          <w:color w:val="000000"/>
        </w:rPr>
        <w:t>общественных и дворовых территорий Ивановского сельского поселени</w:t>
      </w:r>
      <w:r w:rsidR="000A7C9C">
        <w:rPr>
          <w:color w:val="000000"/>
        </w:rPr>
        <w:t>я</w:t>
      </w:r>
    </w:p>
    <w:p w:rsidR="00051441" w:rsidRPr="00051441" w:rsidRDefault="00051441" w:rsidP="00051441">
      <w:pPr>
        <w:jc w:val="center"/>
        <w:rPr>
          <w:lang w:eastAsia="x-none"/>
        </w:rPr>
      </w:pPr>
    </w:p>
    <w:bookmarkEnd w:id="0"/>
    <w:p w:rsidR="00BF1761" w:rsidRDefault="00BF1761" w:rsidP="005C6DD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lang w:eastAsia="x-none"/>
        </w:rPr>
      </w:pPr>
      <w:r>
        <w:rPr>
          <w:rFonts w:ascii="Times New Roman" w:hAnsi="Times New Roman" w:cs="Times New Roman"/>
          <w:b w:val="0"/>
          <w:sz w:val="28"/>
          <w:lang w:eastAsia="x-none"/>
        </w:rPr>
        <w:t>С</w:t>
      </w:r>
      <w:r w:rsidRPr="00BF1761">
        <w:rPr>
          <w:rFonts w:ascii="Times New Roman" w:hAnsi="Times New Roman" w:cs="Times New Roman"/>
          <w:b w:val="0"/>
          <w:sz w:val="28"/>
          <w:lang w:eastAsia="x-none"/>
        </w:rPr>
        <w:t xml:space="preserve">ложившееся в настоящее время низкое </w:t>
      </w:r>
      <w:r>
        <w:rPr>
          <w:rFonts w:ascii="Times New Roman" w:hAnsi="Times New Roman" w:cs="Times New Roman"/>
          <w:b w:val="0"/>
          <w:sz w:val="28"/>
          <w:lang w:eastAsia="x-none"/>
        </w:rPr>
        <w:t>качество городской среды способ</w:t>
      </w:r>
      <w:r w:rsidRPr="00BF1761">
        <w:rPr>
          <w:rFonts w:ascii="Times New Roman" w:hAnsi="Times New Roman" w:cs="Times New Roman"/>
          <w:b w:val="0"/>
          <w:sz w:val="28"/>
          <w:lang w:eastAsia="x-none"/>
        </w:rPr>
        <w:t xml:space="preserve">ствуют оттоку населения из </w:t>
      </w:r>
      <w:r>
        <w:rPr>
          <w:rFonts w:ascii="Times New Roman" w:hAnsi="Times New Roman" w:cs="Times New Roman"/>
          <w:b w:val="0"/>
          <w:sz w:val="28"/>
          <w:lang w:eastAsia="x-none"/>
        </w:rPr>
        <w:t xml:space="preserve">сельских населенных </w:t>
      </w:r>
      <w:r w:rsidRPr="00BF1761">
        <w:rPr>
          <w:rFonts w:ascii="Times New Roman" w:hAnsi="Times New Roman" w:cs="Times New Roman"/>
          <w:b w:val="0"/>
          <w:sz w:val="28"/>
          <w:lang w:eastAsia="x-none"/>
        </w:rPr>
        <w:t>пунктов с неблагоприятными условиями проживания, ограничивают возможности полноценного пространственного развития. Это обусловлено в основном ограниченностью средств местных бюджетов</w:t>
      </w:r>
      <w:r>
        <w:rPr>
          <w:rFonts w:ascii="Times New Roman" w:hAnsi="Times New Roman" w:cs="Times New Roman"/>
          <w:b w:val="0"/>
          <w:sz w:val="28"/>
          <w:lang w:eastAsia="x-none"/>
        </w:rPr>
        <w:t xml:space="preserve"> сельских поселений</w:t>
      </w:r>
      <w:r w:rsidRPr="00BF1761">
        <w:rPr>
          <w:rFonts w:ascii="Times New Roman" w:hAnsi="Times New Roman" w:cs="Times New Roman"/>
          <w:b w:val="0"/>
          <w:sz w:val="28"/>
          <w:lang w:eastAsia="x-none"/>
        </w:rPr>
        <w:t>, растущей потребностью населения к качественной городской среде</w:t>
      </w:r>
      <w:r>
        <w:rPr>
          <w:rFonts w:ascii="Times New Roman" w:hAnsi="Times New Roman" w:cs="Times New Roman"/>
          <w:b w:val="0"/>
          <w:sz w:val="28"/>
          <w:lang w:eastAsia="x-none"/>
        </w:rPr>
        <w:t>.</w:t>
      </w:r>
    </w:p>
    <w:p w:rsidR="00BF1761" w:rsidRDefault="00BF1761" w:rsidP="005C6DD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lang w:eastAsia="x-none"/>
        </w:rPr>
      </w:pPr>
      <w:r w:rsidRPr="00BF1761">
        <w:rPr>
          <w:rFonts w:ascii="Times New Roman" w:hAnsi="Times New Roman" w:cs="Times New Roman"/>
          <w:b w:val="0"/>
          <w:sz w:val="28"/>
          <w:lang w:eastAsia="x-none"/>
        </w:rPr>
        <w:t>Одной из задач, поставленных в Указе Президента Российской Федерации от 7 мая 2018 г. N 204 "О национальных целях и стратегических задачах развития Российской Федерации на период до 2024 года", является кардинальное повышение комфортности городской среды, сокращение количества городов с неблагоприятной средой, а также создание механизма прямого участия граждан в формировании комфортной городской среды и увеличение доли граждан, принимающих участие в решении вопросов развития городской среды.</w:t>
      </w:r>
      <w:r w:rsidR="00CD61B2" w:rsidRPr="00CD61B2">
        <w:t xml:space="preserve"> </w:t>
      </w:r>
      <w:r w:rsidR="00CD61B2" w:rsidRPr="00CD61B2">
        <w:rPr>
          <w:rFonts w:ascii="Times New Roman" w:hAnsi="Times New Roman" w:cs="Times New Roman"/>
          <w:b w:val="0"/>
          <w:sz w:val="28"/>
          <w:lang w:eastAsia="x-none"/>
        </w:rPr>
        <w:t>Для обеспечения повышения комфортности городской среды сформирован и утвержден региональный проект "Формирование комфортной городской среды"</w:t>
      </w:r>
      <w:r w:rsidR="00CD61B2" w:rsidRPr="00CD61B2">
        <w:t xml:space="preserve"> </w:t>
      </w:r>
      <w:r w:rsidR="00CD61B2" w:rsidRPr="00CD61B2">
        <w:rPr>
          <w:rFonts w:ascii="Times New Roman" w:hAnsi="Times New Roman" w:cs="Times New Roman"/>
          <w:b w:val="0"/>
          <w:sz w:val="28"/>
          <w:lang w:eastAsia="x-none"/>
        </w:rPr>
        <w:t>в состав</w:t>
      </w:r>
      <w:r w:rsidR="00CD61B2">
        <w:rPr>
          <w:rFonts w:ascii="Times New Roman" w:hAnsi="Times New Roman" w:cs="Times New Roman"/>
          <w:b w:val="0"/>
          <w:sz w:val="28"/>
          <w:lang w:eastAsia="x-none"/>
        </w:rPr>
        <w:t>е</w:t>
      </w:r>
      <w:r w:rsidR="00CD61B2" w:rsidRPr="00CD61B2">
        <w:rPr>
          <w:rFonts w:ascii="Times New Roman" w:hAnsi="Times New Roman" w:cs="Times New Roman"/>
          <w:b w:val="0"/>
          <w:sz w:val="28"/>
          <w:lang w:eastAsia="x-none"/>
        </w:rPr>
        <w:t xml:space="preserve"> национального проекта "Жилье и городская среда"</w:t>
      </w:r>
      <w:r w:rsidR="00CD61B2">
        <w:rPr>
          <w:rFonts w:ascii="Times New Roman" w:hAnsi="Times New Roman" w:cs="Times New Roman"/>
          <w:b w:val="0"/>
          <w:sz w:val="28"/>
          <w:lang w:eastAsia="x-none"/>
        </w:rPr>
        <w:t>.</w:t>
      </w:r>
    </w:p>
    <w:p w:rsidR="00BF1761" w:rsidRDefault="00CD61B2" w:rsidP="005C6DD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lang w:eastAsia="x-none"/>
        </w:rPr>
      </w:pPr>
      <w:r w:rsidRPr="00CD61B2">
        <w:rPr>
          <w:rFonts w:ascii="Times New Roman" w:hAnsi="Times New Roman" w:cs="Times New Roman"/>
          <w:b w:val="0"/>
          <w:sz w:val="28"/>
          <w:lang w:eastAsia="x-none"/>
        </w:rPr>
        <w:t xml:space="preserve">Стратегией социально-экономического развития Краснодарского края до 2030 года, утвержденной Законом Краснодарского края от 21 декабря 2018 г. </w:t>
      </w:r>
      <w:r w:rsidR="00EB037A">
        <w:rPr>
          <w:rFonts w:ascii="Times New Roman" w:hAnsi="Times New Roman" w:cs="Times New Roman"/>
          <w:b w:val="0"/>
          <w:sz w:val="28"/>
          <w:lang w:eastAsia="x-none"/>
        </w:rPr>
        <w:t>№</w:t>
      </w:r>
      <w:r w:rsidRPr="00CD61B2">
        <w:rPr>
          <w:rFonts w:ascii="Times New Roman" w:hAnsi="Times New Roman" w:cs="Times New Roman"/>
          <w:b w:val="0"/>
          <w:sz w:val="28"/>
          <w:lang w:eastAsia="x-none"/>
        </w:rPr>
        <w:t xml:space="preserve"> 3930-КЗ "О Стратегии социально-экономического развития Краснодарского края до 2030 года", определены задачи по улучшению качества благоустройства территорий, рациональному и эффективному использованию комфортного пространства жизнедеятельности населения и гостей региона с высоким качеством среды обитания.</w:t>
      </w:r>
    </w:p>
    <w:p w:rsidR="00BF1761" w:rsidRDefault="00CD61B2" w:rsidP="005C6DD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lang w:eastAsia="x-none"/>
        </w:rPr>
      </w:pPr>
      <w:r w:rsidRPr="00CD61B2">
        <w:rPr>
          <w:rFonts w:ascii="Times New Roman" w:hAnsi="Times New Roman" w:cs="Times New Roman"/>
          <w:b w:val="0"/>
          <w:sz w:val="28"/>
          <w:lang w:eastAsia="x-none"/>
        </w:rPr>
        <w:t>Благоустройство территории поселения осуществляется в соответствии с утвержденными правилами благоустройства, озеленения и санитарного состояния территории поселения.</w:t>
      </w:r>
      <w:r w:rsidR="0052533F">
        <w:rPr>
          <w:rFonts w:ascii="Times New Roman" w:hAnsi="Times New Roman" w:cs="Times New Roman"/>
          <w:b w:val="0"/>
          <w:sz w:val="28"/>
          <w:lang w:eastAsia="x-none"/>
        </w:rPr>
        <w:t xml:space="preserve"> По результатам инвентаризации </w:t>
      </w:r>
      <w:r w:rsidR="00515764">
        <w:rPr>
          <w:rFonts w:ascii="Times New Roman" w:hAnsi="Times New Roman" w:cs="Times New Roman"/>
          <w:b w:val="0"/>
          <w:sz w:val="28"/>
          <w:lang w:eastAsia="x-none"/>
        </w:rPr>
        <w:t>общественных и дворовых территорий Ивановского сельского поселения выявлены следующие объекты.</w:t>
      </w:r>
      <w:r w:rsidR="0052533F">
        <w:rPr>
          <w:rFonts w:ascii="Times New Roman" w:hAnsi="Times New Roman" w:cs="Times New Roman"/>
          <w:b w:val="0"/>
          <w:sz w:val="28"/>
          <w:lang w:eastAsia="x-none"/>
        </w:rPr>
        <w:t xml:space="preserve"> </w:t>
      </w:r>
    </w:p>
    <w:p w:rsidR="00CC7ECE" w:rsidRPr="00CC7ECE" w:rsidRDefault="00515764" w:rsidP="00CC7ECE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8"/>
          <w:lang w:eastAsia="x-none"/>
        </w:rPr>
      </w:pPr>
      <w:r>
        <w:rPr>
          <w:rFonts w:ascii="Times New Roman" w:hAnsi="Times New Roman" w:cs="Times New Roman"/>
          <w:b w:val="0"/>
          <w:sz w:val="28"/>
          <w:lang w:eastAsia="x-none"/>
        </w:rPr>
        <w:t>1)</w:t>
      </w:r>
      <w:r w:rsidR="00D776D6">
        <w:rPr>
          <w:rFonts w:ascii="Times New Roman" w:hAnsi="Times New Roman" w:cs="Times New Roman"/>
          <w:b w:val="0"/>
          <w:sz w:val="28"/>
          <w:lang w:eastAsia="x-none"/>
        </w:rPr>
        <w:t xml:space="preserve"> </w:t>
      </w:r>
      <w:r>
        <w:rPr>
          <w:rFonts w:ascii="Times New Roman" w:hAnsi="Times New Roman" w:cs="Times New Roman"/>
          <w:b w:val="0"/>
          <w:sz w:val="28"/>
          <w:lang w:eastAsia="x-none"/>
        </w:rPr>
        <w:t>Д</w:t>
      </w:r>
      <w:r w:rsidR="00E36CD2">
        <w:rPr>
          <w:rFonts w:ascii="Times New Roman" w:hAnsi="Times New Roman" w:cs="Times New Roman"/>
          <w:b w:val="0"/>
          <w:sz w:val="28"/>
          <w:lang w:eastAsia="x-none"/>
        </w:rPr>
        <w:t>воров</w:t>
      </w:r>
      <w:r w:rsidR="00D776D6">
        <w:rPr>
          <w:rFonts w:ascii="Times New Roman" w:hAnsi="Times New Roman" w:cs="Times New Roman"/>
          <w:b w:val="0"/>
          <w:sz w:val="28"/>
          <w:lang w:eastAsia="x-none"/>
        </w:rPr>
        <w:t>ая</w:t>
      </w:r>
      <w:r w:rsidR="00E36CD2">
        <w:rPr>
          <w:rFonts w:ascii="Times New Roman" w:hAnsi="Times New Roman" w:cs="Times New Roman"/>
          <w:b w:val="0"/>
          <w:sz w:val="28"/>
          <w:lang w:eastAsia="x-none"/>
        </w:rPr>
        <w:t xml:space="preserve"> территори</w:t>
      </w:r>
      <w:r w:rsidR="00D776D6">
        <w:rPr>
          <w:rFonts w:ascii="Times New Roman" w:hAnsi="Times New Roman" w:cs="Times New Roman"/>
          <w:b w:val="0"/>
          <w:sz w:val="28"/>
          <w:lang w:eastAsia="x-none"/>
        </w:rPr>
        <w:t xml:space="preserve">я </w:t>
      </w:r>
      <w:r w:rsidR="00E1674F">
        <w:rPr>
          <w:rFonts w:ascii="Times New Roman" w:hAnsi="Times New Roman" w:cs="Times New Roman"/>
          <w:b w:val="0"/>
          <w:sz w:val="28"/>
          <w:lang w:eastAsia="x-none"/>
        </w:rPr>
        <w:t xml:space="preserve">по ул. Комсомольской, </w:t>
      </w:r>
      <w:r w:rsidR="00D776D6">
        <w:rPr>
          <w:rFonts w:ascii="Times New Roman" w:hAnsi="Times New Roman" w:cs="Times New Roman"/>
          <w:b w:val="0"/>
          <w:sz w:val="28"/>
          <w:lang w:eastAsia="x-none"/>
        </w:rPr>
        <w:t>включающая четыре</w:t>
      </w:r>
      <w:r w:rsidR="00382141">
        <w:rPr>
          <w:rFonts w:ascii="Times New Roman" w:hAnsi="Times New Roman" w:cs="Times New Roman"/>
          <w:b w:val="0"/>
          <w:sz w:val="28"/>
          <w:lang w:eastAsia="x-none"/>
        </w:rPr>
        <w:t xml:space="preserve"> </w:t>
      </w:r>
      <w:r w:rsidR="00D55614">
        <w:rPr>
          <w:rFonts w:ascii="Times New Roman" w:hAnsi="Times New Roman" w:cs="Times New Roman"/>
          <w:b w:val="0"/>
          <w:sz w:val="28"/>
          <w:lang w:eastAsia="x-none"/>
        </w:rPr>
        <w:t>многоквартирных дом</w:t>
      </w:r>
      <w:r w:rsidR="00D776D6">
        <w:rPr>
          <w:rFonts w:ascii="Times New Roman" w:hAnsi="Times New Roman" w:cs="Times New Roman"/>
          <w:b w:val="0"/>
          <w:sz w:val="28"/>
          <w:lang w:eastAsia="x-none"/>
        </w:rPr>
        <w:t>а</w:t>
      </w:r>
      <w:r w:rsidR="00E1674F">
        <w:rPr>
          <w:rFonts w:ascii="Times New Roman" w:hAnsi="Times New Roman" w:cs="Times New Roman"/>
          <w:b w:val="0"/>
          <w:sz w:val="28"/>
          <w:lang w:eastAsia="x-none"/>
        </w:rPr>
        <w:t>,</w:t>
      </w:r>
      <w:r w:rsidR="00D55614">
        <w:rPr>
          <w:rFonts w:ascii="Times New Roman" w:hAnsi="Times New Roman" w:cs="Times New Roman"/>
          <w:b w:val="0"/>
          <w:sz w:val="28"/>
          <w:lang w:eastAsia="x-none"/>
        </w:rPr>
        <w:t xml:space="preserve"> </w:t>
      </w:r>
      <w:r w:rsidR="00382141">
        <w:rPr>
          <w:rFonts w:ascii="Times New Roman" w:hAnsi="Times New Roman" w:cs="Times New Roman"/>
          <w:b w:val="0"/>
          <w:sz w:val="28"/>
          <w:lang w:eastAsia="x-none"/>
        </w:rPr>
        <w:t>общей площадью</w:t>
      </w:r>
      <w:r w:rsidR="00E36CD2">
        <w:rPr>
          <w:rFonts w:ascii="Times New Roman" w:hAnsi="Times New Roman" w:cs="Times New Roman"/>
          <w:b w:val="0"/>
          <w:sz w:val="28"/>
          <w:lang w:eastAsia="x-none"/>
        </w:rPr>
        <w:t xml:space="preserve"> 12636 кв.м</w:t>
      </w:r>
      <w:r w:rsidR="00382141">
        <w:rPr>
          <w:rFonts w:ascii="Times New Roman" w:hAnsi="Times New Roman" w:cs="Times New Roman"/>
          <w:b w:val="0"/>
          <w:sz w:val="28"/>
          <w:lang w:eastAsia="x-none"/>
        </w:rPr>
        <w:t xml:space="preserve">. </w:t>
      </w:r>
      <w:r w:rsidR="0053178C">
        <w:rPr>
          <w:rFonts w:ascii="Times New Roman" w:hAnsi="Times New Roman" w:cs="Times New Roman"/>
          <w:b w:val="0"/>
          <w:sz w:val="28"/>
          <w:lang w:eastAsia="x-none"/>
        </w:rPr>
        <w:t xml:space="preserve">Численность населения, проживающего в многоквартирных домах, составляет </w:t>
      </w:r>
      <w:r w:rsidR="00862800">
        <w:rPr>
          <w:rFonts w:ascii="Times New Roman" w:hAnsi="Times New Roman" w:cs="Times New Roman"/>
          <w:b w:val="0"/>
          <w:sz w:val="28"/>
          <w:lang w:eastAsia="x-none"/>
        </w:rPr>
        <w:t xml:space="preserve">164 </w:t>
      </w:r>
      <w:r w:rsidR="0053178C">
        <w:rPr>
          <w:rFonts w:ascii="Times New Roman" w:hAnsi="Times New Roman" w:cs="Times New Roman"/>
          <w:b w:val="0"/>
          <w:sz w:val="28"/>
          <w:lang w:eastAsia="x-none"/>
        </w:rPr>
        <w:t>человек</w:t>
      </w:r>
      <w:r w:rsidR="00862800">
        <w:rPr>
          <w:rFonts w:ascii="Times New Roman" w:hAnsi="Times New Roman" w:cs="Times New Roman"/>
          <w:b w:val="0"/>
          <w:sz w:val="28"/>
          <w:lang w:eastAsia="x-none"/>
        </w:rPr>
        <w:t>а</w:t>
      </w:r>
      <w:r w:rsidR="0053178C">
        <w:rPr>
          <w:rFonts w:ascii="Times New Roman" w:hAnsi="Times New Roman" w:cs="Times New Roman"/>
          <w:b w:val="0"/>
          <w:sz w:val="28"/>
          <w:lang w:eastAsia="x-none"/>
        </w:rPr>
        <w:t xml:space="preserve"> (</w:t>
      </w:r>
      <w:r w:rsidR="00862800">
        <w:rPr>
          <w:rFonts w:ascii="Times New Roman" w:hAnsi="Times New Roman" w:cs="Times New Roman"/>
          <w:b w:val="0"/>
          <w:sz w:val="28"/>
          <w:lang w:eastAsia="x-none"/>
        </w:rPr>
        <w:t xml:space="preserve">1,7 </w:t>
      </w:r>
      <w:r w:rsidR="0053178C">
        <w:rPr>
          <w:rFonts w:ascii="Times New Roman" w:hAnsi="Times New Roman" w:cs="Times New Roman"/>
          <w:b w:val="0"/>
          <w:sz w:val="28"/>
          <w:lang w:eastAsia="x-none"/>
        </w:rPr>
        <w:t>% от общей численности населения).</w:t>
      </w:r>
      <w:r w:rsidR="008A037B">
        <w:rPr>
          <w:rFonts w:ascii="Times New Roman" w:hAnsi="Times New Roman" w:cs="Times New Roman"/>
          <w:b w:val="0"/>
          <w:sz w:val="28"/>
          <w:lang w:eastAsia="x-none"/>
        </w:rPr>
        <w:t xml:space="preserve"> Основные проблемы </w:t>
      </w:r>
      <w:r w:rsidR="00E36CD2">
        <w:rPr>
          <w:rFonts w:ascii="Times New Roman" w:hAnsi="Times New Roman" w:cs="Times New Roman"/>
          <w:b w:val="0"/>
          <w:sz w:val="28"/>
          <w:lang w:eastAsia="x-none"/>
        </w:rPr>
        <w:t>дворов</w:t>
      </w:r>
      <w:r w:rsidR="00D776D6">
        <w:rPr>
          <w:rFonts w:ascii="Times New Roman" w:hAnsi="Times New Roman" w:cs="Times New Roman"/>
          <w:b w:val="0"/>
          <w:sz w:val="28"/>
          <w:lang w:eastAsia="x-none"/>
        </w:rPr>
        <w:t>ой территории</w:t>
      </w:r>
      <w:r w:rsidR="008A037B">
        <w:rPr>
          <w:rFonts w:ascii="Times New Roman" w:hAnsi="Times New Roman" w:cs="Times New Roman"/>
          <w:b w:val="0"/>
          <w:sz w:val="28"/>
          <w:lang w:eastAsia="x-none"/>
        </w:rPr>
        <w:t xml:space="preserve">: изношенность покрытий дворовых проездов </w:t>
      </w:r>
      <w:r w:rsidR="00CC7ECE" w:rsidRPr="00CC7ECE">
        <w:rPr>
          <w:rFonts w:ascii="Times New Roman" w:hAnsi="Times New Roman" w:cs="Times New Roman"/>
          <w:b w:val="0"/>
          <w:sz w:val="28"/>
          <w:lang w:eastAsia="x-none"/>
        </w:rPr>
        <w:t>и тротуаров</w:t>
      </w:r>
      <w:r w:rsidR="008A037B">
        <w:rPr>
          <w:rFonts w:ascii="Times New Roman" w:hAnsi="Times New Roman" w:cs="Times New Roman"/>
          <w:b w:val="0"/>
          <w:sz w:val="28"/>
          <w:lang w:eastAsia="x-none"/>
        </w:rPr>
        <w:t>, недостаточное освещение и оз</w:t>
      </w:r>
      <w:r w:rsidR="00CC7ECE" w:rsidRPr="00CC7ECE">
        <w:rPr>
          <w:rFonts w:ascii="Times New Roman" w:hAnsi="Times New Roman" w:cs="Times New Roman"/>
          <w:b w:val="0"/>
          <w:sz w:val="28"/>
          <w:lang w:eastAsia="x-none"/>
        </w:rPr>
        <w:t>елен</w:t>
      </w:r>
      <w:r w:rsidR="008A037B">
        <w:rPr>
          <w:rFonts w:ascii="Times New Roman" w:hAnsi="Times New Roman" w:cs="Times New Roman"/>
          <w:b w:val="0"/>
          <w:sz w:val="28"/>
          <w:lang w:eastAsia="x-none"/>
        </w:rPr>
        <w:t xml:space="preserve">ение, недостаточное количество </w:t>
      </w:r>
      <w:r w:rsidR="00CC7ECE" w:rsidRPr="00CC7ECE">
        <w:rPr>
          <w:rFonts w:ascii="Times New Roman" w:hAnsi="Times New Roman" w:cs="Times New Roman"/>
          <w:b w:val="0"/>
          <w:sz w:val="28"/>
          <w:lang w:eastAsia="x-none"/>
        </w:rPr>
        <w:t xml:space="preserve">малых </w:t>
      </w:r>
      <w:r w:rsidR="00862800">
        <w:rPr>
          <w:rFonts w:ascii="Times New Roman" w:hAnsi="Times New Roman" w:cs="Times New Roman"/>
          <w:b w:val="0"/>
          <w:sz w:val="28"/>
          <w:lang w:eastAsia="x-none"/>
        </w:rPr>
        <w:t xml:space="preserve">архитектурных </w:t>
      </w:r>
      <w:r w:rsidR="00CC7ECE" w:rsidRPr="00CC7ECE">
        <w:rPr>
          <w:rFonts w:ascii="Times New Roman" w:hAnsi="Times New Roman" w:cs="Times New Roman"/>
          <w:b w:val="0"/>
          <w:sz w:val="28"/>
          <w:lang w:eastAsia="x-none"/>
        </w:rPr>
        <w:t>форм</w:t>
      </w:r>
      <w:r w:rsidR="00862800">
        <w:rPr>
          <w:rFonts w:ascii="Times New Roman" w:hAnsi="Times New Roman" w:cs="Times New Roman"/>
          <w:b w:val="0"/>
          <w:sz w:val="28"/>
          <w:lang w:eastAsia="x-none"/>
        </w:rPr>
        <w:t xml:space="preserve">, </w:t>
      </w:r>
      <w:r w:rsidR="008A037B">
        <w:rPr>
          <w:rFonts w:ascii="Times New Roman" w:hAnsi="Times New Roman" w:cs="Times New Roman"/>
          <w:b w:val="0"/>
          <w:sz w:val="28"/>
          <w:lang w:eastAsia="x-none"/>
        </w:rPr>
        <w:t xml:space="preserve">отсутствие парковочных мест, </w:t>
      </w:r>
      <w:r w:rsidR="00862800">
        <w:rPr>
          <w:rFonts w:ascii="Times New Roman" w:hAnsi="Times New Roman" w:cs="Times New Roman"/>
          <w:b w:val="0"/>
          <w:sz w:val="28"/>
          <w:lang w:eastAsia="x-none"/>
        </w:rPr>
        <w:t>мест отдыха.</w:t>
      </w:r>
      <w:r w:rsidR="00CC7ECE" w:rsidRPr="00CC7ECE">
        <w:rPr>
          <w:rFonts w:ascii="Times New Roman" w:hAnsi="Times New Roman" w:cs="Times New Roman"/>
          <w:b w:val="0"/>
          <w:sz w:val="28"/>
          <w:lang w:eastAsia="x-none"/>
        </w:rPr>
        <w:t xml:space="preserve"> </w:t>
      </w:r>
    </w:p>
    <w:p w:rsidR="006D23C8" w:rsidRDefault="00515764" w:rsidP="00D55614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8"/>
          <w:lang w:eastAsia="x-none"/>
        </w:rPr>
      </w:pPr>
      <w:r>
        <w:rPr>
          <w:rFonts w:ascii="Times New Roman" w:hAnsi="Times New Roman" w:cs="Times New Roman"/>
          <w:b w:val="0"/>
          <w:sz w:val="28"/>
          <w:lang w:eastAsia="x-none"/>
        </w:rPr>
        <w:t>2) С</w:t>
      </w:r>
      <w:r w:rsidR="00DD4C07">
        <w:rPr>
          <w:rFonts w:ascii="Times New Roman" w:hAnsi="Times New Roman" w:cs="Times New Roman"/>
          <w:b w:val="0"/>
          <w:sz w:val="28"/>
          <w:lang w:eastAsia="x-none"/>
        </w:rPr>
        <w:t xml:space="preserve">тадион общей площадью 20 584 кв.м. </w:t>
      </w:r>
      <w:r w:rsidR="00DD4C07" w:rsidRPr="00DD4C07">
        <w:rPr>
          <w:rFonts w:ascii="Times New Roman" w:hAnsi="Times New Roman" w:cs="Times New Roman"/>
          <w:b w:val="0"/>
          <w:sz w:val="28"/>
          <w:lang w:eastAsia="x-none"/>
        </w:rPr>
        <w:t xml:space="preserve">На стадионе </w:t>
      </w:r>
      <w:r w:rsidR="00DD4C07">
        <w:rPr>
          <w:rFonts w:ascii="Times New Roman" w:hAnsi="Times New Roman" w:cs="Times New Roman"/>
          <w:b w:val="0"/>
          <w:sz w:val="28"/>
          <w:lang w:eastAsia="x-none"/>
        </w:rPr>
        <w:t xml:space="preserve">имеются </w:t>
      </w:r>
      <w:r w:rsidR="00DD4C07" w:rsidRPr="00DD4C07">
        <w:rPr>
          <w:rFonts w:ascii="Times New Roman" w:hAnsi="Times New Roman" w:cs="Times New Roman"/>
          <w:b w:val="0"/>
          <w:sz w:val="28"/>
          <w:lang w:eastAsia="x-none"/>
        </w:rPr>
        <w:t>уличны</w:t>
      </w:r>
      <w:r w:rsidR="00DD4C07">
        <w:rPr>
          <w:rFonts w:ascii="Times New Roman" w:hAnsi="Times New Roman" w:cs="Times New Roman"/>
          <w:b w:val="0"/>
          <w:sz w:val="28"/>
          <w:lang w:eastAsia="x-none"/>
        </w:rPr>
        <w:t>е</w:t>
      </w:r>
      <w:r w:rsidR="00DD4C07" w:rsidRPr="00DD4C07">
        <w:rPr>
          <w:rFonts w:ascii="Times New Roman" w:hAnsi="Times New Roman" w:cs="Times New Roman"/>
          <w:b w:val="0"/>
          <w:sz w:val="28"/>
          <w:lang w:eastAsia="x-none"/>
        </w:rPr>
        <w:t xml:space="preserve"> тренажер</w:t>
      </w:r>
      <w:r w:rsidR="00DD4C07">
        <w:rPr>
          <w:rFonts w:ascii="Times New Roman" w:hAnsi="Times New Roman" w:cs="Times New Roman"/>
          <w:b w:val="0"/>
          <w:sz w:val="28"/>
          <w:lang w:eastAsia="x-none"/>
        </w:rPr>
        <w:t>ы,</w:t>
      </w:r>
      <w:r w:rsidR="00DD4C07" w:rsidRPr="00DD4C07">
        <w:rPr>
          <w:rFonts w:ascii="Times New Roman" w:hAnsi="Times New Roman" w:cs="Times New Roman"/>
          <w:b w:val="0"/>
          <w:sz w:val="28"/>
          <w:lang w:eastAsia="x-none"/>
        </w:rPr>
        <w:t xml:space="preserve"> оборудование для занятий воркаутом, качественное футбольное поле</w:t>
      </w:r>
      <w:r w:rsidR="00DD4C07">
        <w:rPr>
          <w:rFonts w:ascii="Times New Roman" w:hAnsi="Times New Roman" w:cs="Times New Roman"/>
          <w:b w:val="0"/>
          <w:sz w:val="28"/>
          <w:lang w:eastAsia="x-none"/>
        </w:rPr>
        <w:t>,</w:t>
      </w:r>
      <w:r w:rsidR="00DD4C07" w:rsidRPr="00DD4C07">
        <w:rPr>
          <w:rFonts w:ascii="Times New Roman" w:hAnsi="Times New Roman" w:cs="Times New Roman"/>
          <w:b w:val="0"/>
          <w:sz w:val="28"/>
          <w:lang w:eastAsia="x-none"/>
        </w:rPr>
        <w:t xml:space="preserve"> лавочки, озеленение</w:t>
      </w:r>
      <w:r w:rsidR="00DD4C07">
        <w:rPr>
          <w:rFonts w:ascii="Times New Roman" w:hAnsi="Times New Roman" w:cs="Times New Roman"/>
          <w:b w:val="0"/>
          <w:sz w:val="28"/>
          <w:lang w:eastAsia="x-none"/>
        </w:rPr>
        <w:t>, ограждение</w:t>
      </w:r>
      <w:r w:rsidR="00DD4C07" w:rsidRPr="00DD4C07">
        <w:rPr>
          <w:rFonts w:ascii="Times New Roman" w:hAnsi="Times New Roman" w:cs="Times New Roman"/>
          <w:b w:val="0"/>
          <w:sz w:val="28"/>
          <w:lang w:eastAsia="x-none"/>
        </w:rPr>
        <w:t xml:space="preserve"> и освещение.</w:t>
      </w:r>
      <w:r>
        <w:rPr>
          <w:rFonts w:ascii="Times New Roman" w:hAnsi="Times New Roman" w:cs="Times New Roman"/>
          <w:b w:val="0"/>
          <w:sz w:val="28"/>
          <w:lang w:eastAsia="x-none"/>
        </w:rPr>
        <w:t xml:space="preserve"> Содержание стадиона осуществляется за счет средств местного бюджета.</w:t>
      </w:r>
    </w:p>
    <w:p w:rsidR="00DD4C07" w:rsidRPr="0060245C" w:rsidRDefault="00515764" w:rsidP="00D55614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8"/>
          <w:lang w:eastAsia="x-none"/>
        </w:rPr>
      </w:pPr>
      <w:r>
        <w:rPr>
          <w:rFonts w:ascii="Times New Roman" w:hAnsi="Times New Roman" w:cs="Times New Roman"/>
          <w:b w:val="0"/>
          <w:sz w:val="28"/>
          <w:lang w:eastAsia="x-none"/>
        </w:rPr>
        <w:t>3) К</w:t>
      </w:r>
      <w:r w:rsidRPr="00515764">
        <w:rPr>
          <w:rFonts w:ascii="Times New Roman" w:hAnsi="Times New Roman" w:cs="Times New Roman"/>
          <w:b w:val="0"/>
          <w:sz w:val="28"/>
          <w:lang w:eastAsia="x-none"/>
        </w:rPr>
        <w:t>омплексная спортивно-игровая площадка</w:t>
      </w:r>
      <w:r>
        <w:rPr>
          <w:rFonts w:ascii="Times New Roman" w:hAnsi="Times New Roman" w:cs="Times New Roman"/>
          <w:b w:val="0"/>
          <w:sz w:val="28"/>
          <w:lang w:eastAsia="x-none"/>
        </w:rPr>
        <w:t>,</w:t>
      </w:r>
      <w:r w:rsidRPr="00515764">
        <w:rPr>
          <w:rFonts w:ascii="Times New Roman" w:hAnsi="Times New Roman" w:cs="Times New Roman"/>
          <w:b w:val="0"/>
          <w:sz w:val="28"/>
          <w:lang w:eastAsia="x-none"/>
        </w:rPr>
        <w:t xml:space="preserve"> </w:t>
      </w:r>
      <w:r w:rsidR="00DD4C07">
        <w:rPr>
          <w:rFonts w:ascii="Times New Roman" w:hAnsi="Times New Roman" w:cs="Times New Roman"/>
          <w:b w:val="0"/>
          <w:sz w:val="28"/>
          <w:lang w:eastAsia="x-none"/>
        </w:rPr>
        <w:t>введена</w:t>
      </w:r>
      <w:r>
        <w:rPr>
          <w:rFonts w:ascii="Times New Roman" w:hAnsi="Times New Roman" w:cs="Times New Roman"/>
          <w:b w:val="0"/>
          <w:sz w:val="28"/>
          <w:lang w:eastAsia="x-none"/>
        </w:rPr>
        <w:t>я</w:t>
      </w:r>
      <w:r w:rsidR="00DD4C07">
        <w:rPr>
          <w:rFonts w:ascii="Times New Roman" w:hAnsi="Times New Roman" w:cs="Times New Roman"/>
          <w:b w:val="0"/>
          <w:sz w:val="28"/>
          <w:lang w:eastAsia="x-none"/>
        </w:rPr>
        <w:t xml:space="preserve"> в эксплуатацию</w:t>
      </w:r>
      <w:r w:rsidRPr="00515764">
        <w:t xml:space="preserve"> </w:t>
      </w:r>
      <w:r>
        <w:t>в</w:t>
      </w:r>
      <w:r w:rsidRPr="00515764">
        <w:rPr>
          <w:rFonts w:ascii="Times New Roman" w:hAnsi="Times New Roman" w:cs="Times New Roman"/>
          <w:b w:val="0"/>
          <w:sz w:val="28"/>
          <w:lang w:eastAsia="x-none"/>
        </w:rPr>
        <w:t xml:space="preserve"> 2009 году</w:t>
      </w:r>
      <w:r w:rsidR="00DD4C07">
        <w:rPr>
          <w:rFonts w:ascii="Times New Roman" w:hAnsi="Times New Roman" w:cs="Times New Roman"/>
          <w:b w:val="0"/>
          <w:sz w:val="28"/>
          <w:lang w:eastAsia="x-none"/>
        </w:rPr>
        <w:t xml:space="preserve">, общей площадью 1000 кв.м. Площадка имеет специальное покрытие, </w:t>
      </w:r>
      <w:r w:rsidR="0060245C">
        <w:rPr>
          <w:rFonts w:ascii="Times New Roman" w:hAnsi="Times New Roman" w:cs="Times New Roman"/>
          <w:b w:val="0"/>
          <w:sz w:val="28"/>
          <w:lang w:eastAsia="x-none"/>
        </w:rPr>
        <w:lastRenderedPageBreak/>
        <w:t xml:space="preserve">оборудование для игры в </w:t>
      </w:r>
      <w:r w:rsidR="00DD4C07">
        <w:rPr>
          <w:rFonts w:ascii="Times New Roman" w:hAnsi="Times New Roman" w:cs="Times New Roman"/>
          <w:b w:val="0"/>
          <w:sz w:val="28"/>
          <w:lang w:eastAsia="x-none"/>
        </w:rPr>
        <w:t>баскетбол</w:t>
      </w:r>
      <w:r w:rsidR="0060245C">
        <w:rPr>
          <w:rFonts w:ascii="Times New Roman" w:hAnsi="Times New Roman" w:cs="Times New Roman"/>
          <w:b w:val="0"/>
          <w:sz w:val="28"/>
          <w:lang w:eastAsia="x-none"/>
        </w:rPr>
        <w:t xml:space="preserve">, футбол, волейбол, скамейки, </w:t>
      </w:r>
      <w:r w:rsidR="00DD4C07" w:rsidRPr="0060245C">
        <w:rPr>
          <w:rFonts w:ascii="Times New Roman" w:hAnsi="Times New Roman" w:cs="Times New Roman"/>
          <w:b w:val="0"/>
          <w:sz w:val="28"/>
          <w:lang w:eastAsia="x-none"/>
        </w:rPr>
        <w:t>ограждение, освещение.</w:t>
      </w:r>
      <w:r w:rsidR="000D56CB" w:rsidRPr="0060245C">
        <w:rPr>
          <w:rFonts w:ascii="Times New Roman" w:hAnsi="Times New Roman" w:cs="Times New Roman"/>
          <w:b w:val="0"/>
          <w:sz w:val="28"/>
          <w:lang w:eastAsia="x-none"/>
        </w:rPr>
        <w:t xml:space="preserve"> </w:t>
      </w:r>
      <w:r w:rsidR="000D56CB" w:rsidRPr="000D56CB">
        <w:rPr>
          <w:rFonts w:ascii="Times New Roman" w:hAnsi="Times New Roman" w:cs="Times New Roman"/>
          <w:b w:val="0"/>
          <w:sz w:val="28"/>
          <w:lang w:eastAsia="x-none"/>
        </w:rPr>
        <w:t>Ежегодно</w:t>
      </w:r>
      <w:r w:rsidR="000D56CB">
        <w:rPr>
          <w:rFonts w:ascii="Times New Roman" w:hAnsi="Times New Roman" w:cs="Times New Roman"/>
          <w:b w:val="0"/>
          <w:color w:val="FF0000"/>
          <w:sz w:val="28"/>
          <w:lang w:eastAsia="x-none"/>
        </w:rPr>
        <w:t xml:space="preserve"> </w:t>
      </w:r>
      <w:r w:rsidR="0060245C" w:rsidRPr="0060245C">
        <w:rPr>
          <w:rFonts w:ascii="Times New Roman" w:hAnsi="Times New Roman" w:cs="Times New Roman"/>
          <w:b w:val="0"/>
          <w:sz w:val="28"/>
          <w:lang w:eastAsia="x-none"/>
        </w:rPr>
        <w:t>за чет средств</w:t>
      </w:r>
      <w:r w:rsidR="0060245C">
        <w:rPr>
          <w:rFonts w:ascii="Times New Roman" w:hAnsi="Times New Roman" w:cs="Times New Roman"/>
          <w:b w:val="0"/>
          <w:sz w:val="28"/>
          <w:lang w:eastAsia="x-none"/>
        </w:rPr>
        <w:t xml:space="preserve"> местного бюджета </w:t>
      </w:r>
      <w:r w:rsidR="000D56CB" w:rsidRPr="000D56CB">
        <w:rPr>
          <w:rFonts w:ascii="Times New Roman" w:hAnsi="Times New Roman" w:cs="Times New Roman"/>
          <w:b w:val="0"/>
          <w:sz w:val="28"/>
          <w:lang w:eastAsia="x-none"/>
        </w:rPr>
        <w:t>проводится</w:t>
      </w:r>
      <w:r w:rsidR="000D56CB">
        <w:rPr>
          <w:rFonts w:ascii="Times New Roman" w:hAnsi="Times New Roman" w:cs="Times New Roman"/>
          <w:b w:val="0"/>
          <w:sz w:val="28"/>
          <w:lang w:eastAsia="x-none"/>
        </w:rPr>
        <w:t xml:space="preserve"> </w:t>
      </w:r>
      <w:r w:rsidR="0060245C">
        <w:rPr>
          <w:rFonts w:ascii="Times New Roman" w:hAnsi="Times New Roman" w:cs="Times New Roman"/>
          <w:b w:val="0"/>
          <w:sz w:val="28"/>
          <w:lang w:eastAsia="x-none"/>
        </w:rPr>
        <w:t xml:space="preserve">текущий ремонт оборудования и ограждения площадки. </w:t>
      </w:r>
      <w:r w:rsidR="000D56CB">
        <w:rPr>
          <w:rFonts w:ascii="Times New Roman" w:hAnsi="Times New Roman" w:cs="Times New Roman"/>
          <w:b w:val="0"/>
          <w:color w:val="FF0000"/>
          <w:sz w:val="28"/>
          <w:lang w:eastAsia="x-none"/>
        </w:rPr>
        <w:t xml:space="preserve"> </w:t>
      </w:r>
      <w:r w:rsidR="0060245C">
        <w:rPr>
          <w:rFonts w:ascii="Times New Roman" w:hAnsi="Times New Roman" w:cs="Times New Roman"/>
          <w:b w:val="0"/>
          <w:sz w:val="28"/>
          <w:lang w:eastAsia="x-none"/>
        </w:rPr>
        <w:t xml:space="preserve">В 2019 году произведена замена специального покрытия. </w:t>
      </w:r>
    </w:p>
    <w:p w:rsidR="00BC7849" w:rsidRDefault="00515764" w:rsidP="00D55614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8"/>
          <w:lang w:eastAsia="x-none"/>
        </w:rPr>
      </w:pPr>
      <w:r>
        <w:rPr>
          <w:rFonts w:ascii="Times New Roman" w:hAnsi="Times New Roman" w:cs="Times New Roman"/>
          <w:b w:val="0"/>
          <w:sz w:val="28"/>
          <w:lang w:eastAsia="x-none"/>
        </w:rPr>
        <w:t>4) М</w:t>
      </w:r>
      <w:r w:rsidRPr="00515764">
        <w:rPr>
          <w:rFonts w:ascii="Times New Roman" w:hAnsi="Times New Roman" w:cs="Times New Roman"/>
          <w:b w:val="0"/>
          <w:sz w:val="28"/>
          <w:lang w:eastAsia="x-none"/>
        </w:rPr>
        <w:t>алобюджетн</w:t>
      </w:r>
      <w:r>
        <w:rPr>
          <w:rFonts w:ascii="Times New Roman" w:hAnsi="Times New Roman" w:cs="Times New Roman"/>
          <w:b w:val="0"/>
          <w:sz w:val="28"/>
          <w:lang w:eastAsia="x-none"/>
        </w:rPr>
        <w:t>ый</w:t>
      </w:r>
      <w:r w:rsidRPr="00515764">
        <w:rPr>
          <w:rFonts w:ascii="Times New Roman" w:hAnsi="Times New Roman" w:cs="Times New Roman"/>
          <w:b w:val="0"/>
          <w:sz w:val="28"/>
          <w:lang w:eastAsia="x-none"/>
        </w:rPr>
        <w:t xml:space="preserve"> спортивн</w:t>
      </w:r>
      <w:r>
        <w:rPr>
          <w:rFonts w:ascii="Times New Roman" w:hAnsi="Times New Roman" w:cs="Times New Roman"/>
          <w:b w:val="0"/>
          <w:sz w:val="28"/>
          <w:lang w:eastAsia="x-none"/>
        </w:rPr>
        <w:t>ый</w:t>
      </w:r>
      <w:r w:rsidRPr="00515764">
        <w:rPr>
          <w:rFonts w:ascii="Times New Roman" w:hAnsi="Times New Roman" w:cs="Times New Roman"/>
          <w:b w:val="0"/>
          <w:sz w:val="28"/>
          <w:lang w:eastAsia="x-none"/>
        </w:rPr>
        <w:t xml:space="preserve"> комплекс</w:t>
      </w:r>
      <w:r>
        <w:rPr>
          <w:rFonts w:ascii="Times New Roman" w:hAnsi="Times New Roman" w:cs="Times New Roman"/>
          <w:b w:val="0"/>
          <w:sz w:val="28"/>
          <w:lang w:eastAsia="x-none"/>
        </w:rPr>
        <w:t>, введенный в эксплуатацию в</w:t>
      </w:r>
      <w:r w:rsidR="00BC7849" w:rsidRPr="00BC7849">
        <w:rPr>
          <w:rFonts w:ascii="Times New Roman" w:hAnsi="Times New Roman" w:cs="Times New Roman"/>
          <w:b w:val="0"/>
          <w:sz w:val="28"/>
          <w:lang w:eastAsia="x-none"/>
        </w:rPr>
        <w:t xml:space="preserve"> 2019 </w:t>
      </w:r>
      <w:r w:rsidR="00BC7849">
        <w:rPr>
          <w:rFonts w:ascii="Times New Roman" w:hAnsi="Times New Roman" w:cs="Times New Roman"/>
          <w:b w:val="0"/>
          <w:sz w:val="28"/>
          <w:lang w:eastAsia="x-none"/>
        </w:rPr>
        <w:t>году, общей площадью 1169,2 кв.м. В составе комплекса спортивны</w:t>
      </w:r>
      <w:r w:rsidR="00C85C0D">
        <w:rPr>
          <w:rFonts w:ascii="Times New Roman" w:hAnsi="Times New Roman" w:cs="Times New Roman"/>
          <w:b w:val="0"/>
          <w:sz w:val="28"/>
          <w:lang w:eastAsia="x-none"/>
        </w:rPr>
        <w:t>й</w:t>
      </w:r>
      <w:r w:rsidR="00BC7849">
        <w:rPr>
          <w:rFonts w:ascii="Times New Roman" w:hAnsi="Times New Roman" w:cs="Times New Roman"/>
          <w:b w:val="0"/>
          <w:sz w:val="28"/>
          <w:lang w:eastAsia="x-none"/>
        </w:rPr>
        <w:t xml:space="preserve"> зал общей площадью 838 кв.м., оснащенный о</w:t>
      </w:r>
      <w:r w:rsidR="00C85C0D">
        <w:rPr>
          <w:rFonts w:ascii="Times New Roman" w:hAnsi="Times New Roman" w:cs="Times New Roman"/>
          <w:b w:val="0"/>
          <w:sz w:val="28"/>
          <w:lang w:eastAsia="x-none"/>
        </w:rPr>
        <w:t xml:space="preserve">борудованием для игры в баскетбол, волейбол, </w:t>
      </w:r>
      <w:r w:rsidR="000D56CB">
        <w:rPr>
          <w:rFonts w:ascii="Times New Roman" w:hAnsi="Times New Roman" w:cs="Times New Roman"/>
          <w:b w:val="0"/>
          <w:sz w:val="28"/>
          <w:lang w:eastAsia="x-none"/>
        </w:rPr>
        <w:t>мини</w:t>
      </w:r>
      <w:r w:rsidR="00C85C0D">
        <w:rPr>
          <w:rFonts w:ascii="Times New Roman" w:hAnsi="Times New Roman" w:cs="Times New Roman"/>
          <w:b w:val="0"/>
          <w:sz w:val="28"/>
          <w:lang w:eastAsia="x-none"/>
        </w:rPr>
        <w:t>футбол</w:t>
      </w:r>
      <w:r w:rsidR="000D56CB">
        <w:rPr>
          <w:rFonts w:ascii="Times New Roman" w:hAnsi="Times New Roman" w:cs="Times New Roman"/>
          <w:b w:val="0"/>
          <w:sz w:val="28"/>
          <w:lang w:eastAsia="x-none"/>
        </w:rPr>
        <w:t>, гандбол</w:t>
      </w:r>
      <w:r w:rsidR="00C85C0D">
        <w:rPr>
          <w:rFonts w:ascii="Times New Roman" w:hAnsi="Times New Roman" w:cs="Times New Roman"/>
          <w:b w:val="0"/>
          <w:sz w:val="28"/>
          <w:lang w:eastAsia="x-none"/>
        </w:rPr>
        <w:t>. На втором этаже имеется площадка оборудованн</w:t>
      </w:r>
      <w:r w:rsidR="000D56CB">
        <w:rPr>
          <w:rFonts w:ascii="Times New Roman" w:hAnsi="Times New Roman" w:cs="Times New Roman"/>
          <w:b w:val="0"/>
          <w:sz w:val="28"/>
          <w:lang w:eastAsia="x-none"/>
        </w:rPr>
        <w:t>ая</w:t>
      </w:r>
      <w:r w:rsidR="00C85C0D">
        <w:rPr>
          <w:rFonts w:ascii="Times New Roman" w:hAnsi="Times New Roman" w:cs="Times New Roman"/>
          <w:b w:val="0"/>
          <w:sz w:val="28"/>
          <w:lang w:eastAsia="x-none"/>
        </w:rPr>
        <w:t xml:space="preserve"> шведскими стенками, </w:t>
      </w:r>
      <w:r w:rsidR="000D56CB" w:rsidRPr="000D56CB">
        <w:rPr>
          <w:rFonts w:ascii="Times New Roman" w:hAnsi="Times New Roman" w:cs="Times New Roman"/>
          <w:b w:val="0"/>
          <w:sz w:val="28"/>
          <w:lang w:eastAsia="x-none"/>
        </w:rPr>
        <w:t>гимнастическими</w:t>
      </w:r>
      <w:r w:rsidR="00C85C0D">
        <w:rPr>
          <w:rFonts w:ascii="Times New Roman" w:hAnsi="Times New Roman" w:cs="Times New Roman"/>
          <w:b w:val="0"/>
          <w:sz w:val="28"/>
          <w:lang w:eastAsia="x-none"/>
        </w:rPr>
        <w:t xml:space="preserve"> матами</w:t>
      </w:r>
      <w:r w:rsidR="000D56CB">
        <w:rPr>
          <w:rFonts w:ascii="Times New Roman" w:hAnsi="Times New Roman" w:cs="Times New Roman"/>
          <w:b w:val="0"/>
          <w:sz w:val="28"/>
          <w:lang w:eastAsia="x-none"/>
        </w:rPr>
        <w:t xml:space="preserve"> и</w:t>
      </w:r>
      <w:r w:rsidR="00C85C0D">
        <w:rPr>
          <w:rFonts w:ascii="Times New Roman" w:hAnsi="Times New Roman" w:cs="Times New Roman"/>
          <w:b w:val="0"/>
          <w:sz w:val="28"/>
          <w:lang w:eastAsia="x-none"/>
        </w:rPr>
        <w:t xml:space="preserve"> </w:t>
      </w:r>
      <w:r w:rsidR="000D56CB">
        <w:rPr>
          <w:rFonts w:ascii="Times New Roman" w:hAnsi="Times New Roman" w:cs="Times New Roman"/>
          <w:b w:val="0"/>
          <w:sz w:val="28"/>
          <w:lang w:eastAsia="x-none"/>
        </w:rPr>
        <w:t>скамейками</w:t>
      </w:r>
      <w:r w:rsidR="00C85C0D">
        <w:rPr>
          <w:rFonts w:ascii="Times New Roman" w:hAnsi="Times New Roman" w:cs="Times New Roman"/>
          <w:b w:val="0"/>
          <w:sz w:val="28"/>
          <w:lang w:eastAsia="x-none"/>
        </w:rPr>
        <w:t xml:space="preserve">, </w:t>
      </w:r>
      <w:r w:rsidR="000D56CB">
        <w:rPr>
          <w:rFonts w:ascii="Times New Roman" w:hAnsi="Times New Roman" w:cs="Times New Roman"/>
          <w:b w:val="0"/>
          <w:sz w:val="28"/>
          <w:lang w:eastAsia="x-none"/>
        </w:rPr>
        <w:t xml:space="preserve">теннисным </w:t>
      </w:r>
      <w:r w:rsidR="00C85C0D">
        <w:rPr>
          <w:rFonts w:ascii="Times New Roman" w:hAnsi="Times New Roman" w:cs="Times New Roman"/>
          <w:b w:val="0"/>
          <w:sz w:val="28"/>
          <w:lang w:eastAsia="x-none"/>
        </w:rPr>
        <w:t>столом</w:t>
      </w:r>
      <w:r w:rsidR="000D56CB">
        <w:rPr>
          <w:rFonts w:ascii="Times New Roman" w:hAnsi="Times New Roman" w:cs="Times New Roman"/>
          <w:b w:val="0"/>
          <w:sz w:val="28"/>
          <w:lang w:eastAsia="x-none"/>
        </w:rPr>
        <w:t>. Имеются раздевалки, душевые и туалетные комнаты, гардероб. Прилегающая территория благоустроена, имеется подъезд, стоянка для автомобилей, территория ограждена, обеспечена освещением и озеленением.</w:t>
      </w:r>
    </w:p>
    <w:p w:rsidR="005F71E4" w:rsidRDefault="00515764" w:rsidP="00D55614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8"/>
          <w:lang w:eastAsia="x-none"/>
        </w:rPr>
      </w:pPr>
      <w:r>
        <w:rPr>
          <w:rFonts w:ascii="Times New Roman" w:hAnsi="Times New Roman" w:cs="Times New Roman"/>
          <w:b w:val="0"/>
          <w:sz w:val="28"/>
          <w:lang w:eastAsia="x-none"/>
        </w:rPr>
        <w:t>5) З</w:t>
      </w:r>
      <w:r w:rsidRPr="00515764">
        <w:rPr>
          <w:rFonts w:ascii="Times New Roman" w:hAnsi="Times New Roman" w:cs="Times New Roman"/>
          <w:b w:val="0"/>
          <w:sz w:val="28"/>
          <w:lang w:eastAsia="x-none"/>
        </w:rPr>
        <w:t xml:space="preserve">она отдыха на набережной </w:t>
      </w:r>
      <w:r>
        <w:rPr>
          <w:rFonts w:ascii="Times New Roman" w:hAnsi="Times New Roman" w:cs="Times New Roman"/>
          <w:b w:val="0"/>
          <w:sz w:val="28"/>
          <w:lang w:eastAsia="x-none"/>
        </w:rPr>
        <w:t>водоема «</w:t>
      </w:r>
      <w:r w:rsidRPr="00515764">
        <w:rPr>
          <w:rFonts w:ascii="Times New Roman" w:hAnsi="Times New Roman" w:cs="Times New Roman"/>
          <w:b w:val="0"/>
          <w:sz w:val="28"/>
          <w:lang w:eastAsia="x-none"/>
        </w:rPr>
        <w:t>Лиман Велик</w:t>
      </w:r>
      <w:r>
        <w:rPr>
          <w:rFonts w:ascii="Times New Roman" w:hAnsi="Times New Roman" w:cs="Times New Roman"/>
          <w:b w:val="0"/>
          <w:sz w:val="28"/>
          <w:lang w:eastAsia="x-none"/>
        </w:rPr>
        <w:t xml:space="preserve">ий», созданная </w:t>
      </w:r>
      <w:r w:rsidR="00D03F3F">
        <w:rPr>
          <w:rFonts w:ascii="Times New Roman" w:hAnsi="Times New Roman" w:cs="Times New Roman"/>
          <w:b w:val="0"/>
          <w:sz w:val="28"/>
          <w:lang w:eastAsia="x-none"/>
        </w:rPr>
        <w:t>в 2019 году</w:t>
      </w:r>
      <w:r>
        <w:rPr>
          <w:rFonts w:ascii="Times New Roman" w:hAnsi="Times New Roman" w:cs="Times New Roman"/>
          <w:b w:val="0"/>
          <w:sz w:val="28"/>
          <w:lang w:eastAsia="x-none"/>
        </w:rPr>
        <w:t xml:space="preserve">, </w:t>
      </w:r>
      <w:r w:rsidR="005F71E4">
        <w:rPr>
          <w:rFonts w:ascii="Times New Roman" w:hAnsi="Times New Roman" w:cs="Times New Roman"/>
          <w:b w:val="0"/>
          <w:sz w:val="28"/>
          <w:lang w:eastAsia="x-none"/>
        </w:rPr>
        <w:t>общей площадью 2 338 кв. м. Произведено устройство тротуарных дорожек, установлены уличные скамейки и урны для мусора, посажены деревья, организовано освещение.</w:t>
      </w:r>
    </w:p>
    <w:p w:rsidR="00D23C01" w:rsidRDefault="00515764" w:rsidP="00D55614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8"/>
          <w:lang w:eastAsia="x-none"/>
        </w:rPr>
      </w:pPr>
      <w:r>
        <w:rPr>
          <w:rFonts w:ascii="Times New Roman" w:hAnsi="Times New Roman" w:cs="Times New Roman"/>
          <w:b w:val="0"/>
          <w:sz w:val="28"/>
          <w:lang w:eastAsia="x-none"/>
        </w:rPr>
        <w:t>6) П</w:t>
      </w:r>
      <w:r w:rsidR="00D23C01" w:rsidRPr="00D23C01">
        <w:rPr>
          <w:rFonts w:ascii="Times New Roman" w:hAnsi="Times New Roman" w:cs="Times New Roman"/>
          <w:b w:val="0"/>
          <w:sz w:val="28"/>
          <w:lang w:eastAsia="x-none"/>
        </w:rPr>
        <w:t>арк</w:t>
      </w:r>
      <w:r>
        <w:rPr>
          <w:rFonts w:ascii="Times New Roman" w:hAnsi="Times New Roman" w:cs="Times New Roman"/>
          <w:b w:val="0"/>
          <w:sz w:val="28"/>
          <w:lang w:eastAsia="x-none"/>
        </w:rPr>
        <w:t xml:space="preserve"> по ул. Ленина, 14Б</w:t>
      </w:r>
      <w:r w:rsidR="00D23C01" w:rsidRPr="00D23C01">
        <w:rPr>
          <w:rFonts w:ascii="Times New Roman" w:hAnsi="Times New Roman" w:cs="Times New Roman"/>
          <w:b w:val="0"/>
          <w:sz w:val="28"/>
          <w:lang w:eastAsia="x-none"/>
        </w:rPr>
        <w:t>, общей площадью 13951 кв.м</w:t>
      </w:r>
      <w:r w:rsidR="00D23C01">
        <w:rPr>
          <w:rFonts w:ascii="Times New Roman" w:hAnsi="Times New Roman" w:cs="Times New Roman"/>
          <w:b w:val="0"/>
          <w:sz w:val="28"/>
          <w:lang w:eastAsia="x-none"/>
        </w:rPr>
        <w:t xml:space="preserve">., </w:t>
      </w:r>
      <w:r w:rsidR="005F71E4">
        <w:rPr>
          <w:rFonts w:ascii="Times New Roman" w:hAnsi="Times New Roman" w:cs="Times New Roman"/>
          <w:b w:val="0"/>
          <w:sz w:val="28"/>
          <w:lang w:eastAsia="x-none"/>
        </w:rPr>
        <w:t xml:space="preserve">в котором установлены скамейки и урны для мусора, </w:t>
      </w:r>
      <w:r w:rsidR="00973EED">
        <w:rPr>
          <w:rFonts w:ascii="Times New Roman" w:hAnsi="Times New Roman" w:cs="Times New Roman"/>
          <w:b w:val="0"/>
          <w:sz w:val="28"/>
          <w:lang w:eastAsia="x-none"/>
        </w:rPr>
        <w:t xml:space="preserve">имеется детская игровая площадка, озеленение, освещение. В тоже время, </w:t>
      </w:r>
      <w:r w:rsidR="00973EED" w:rsidRPr="00973EED">
        <w:rPr>
          <w:rFonts w:ascii="Times New Roman" w:hAnsi="Times New Roman" w:cs="Times New Roman"/>
          <w:b w:val="0"/>
          <w:sz w:val="28"/>
          <w:lang w:eastAsia="x-none"/>
        </w:rPr>
        <w:t>отсутств</w:t>
      </w:r>
      <w:r w:rsidR="00973EED">
        <w:rPr>
          <w:rFonts w:ascii="Times New Roman" w:hAnsi="Times New Roman" w:cs="Times New Roman"/>
          <w:b w:val="0"/>
          <w:sz w:val="28"/>
          <w:lang w:eastAsia="x-none"/>
        </w:rPr>
        <w:t>ует общая</w:t>
      </w:r>
      <w:r w:rsidR="00973EED" w:rsidRPr="00973EED">
        <w:rPr>
          <w:rFonts w:ascii="Times New Roman" w:hAnsi="Times New Roman" w:cs="Times New Roman"/>
          <w:b w:val="0"/>
          <w:sz w:val="28"/>
          <w:lang w:eastAsia="x-none"/>
        </w:rPr>
        <w:t xml:space="preserve"> концепци</w:t>
      </w:r>
      <w:r w:rsidR="00973EED">
        <w:rPr>
          <w:rFonts w:ascii="Times New Roman" w:hAnsi="Times New Roman" w:cs="Times New Roman"/>
          <w:b w:val="0"/>
          <w:sz w:val="28"/>
          <w:lang w:eastAsia="x-none"/>
        </w:rPr>
        <w:t>я</w:t>
      </w:r>
      <w:r w:rsidR="00973EED" w:rsidRPr="00973EED">
        <w:rPr>
          <w:rFonts w:ascii="Times New Roman" w:hAnsi="Times New Roman" w:cs="Times New Roman"/>
          <w:b w:val="0"/>
          <w:sz w:val="28"/>
          <w:lang w:eastAsia="x-none"/>
        </w:rPr>
        <w:t xml:space="preserve"> </w:t>
      </w:r>
      <w:r w:rsidR="00973EED">
        <w:rPr>
          <w:rFonts w:ascii="Times New Roman" w:hAnsi="Times New Roman" w:cs="Times New Roman"/>
          <w:b w:val="0"/>
          <w:sz w:val="28"/>
          <w:lang w:eastAsia="x-none"/>
        </w:rPr>
        <w:t xml:space="preserve">озеленения и тротуарных </w:t>
      </w:r>
      <w:r w:rsidR="00973EED" w:rsidRPr="00973EED">
        <w:rPr>
          <w:rFonts w:ascii="Times New Roman" w:hAnsi="Times New Roman" w:cs="Times New Roman"/>
          <w:b w:val="0"/>
          <w:sz w:val="28"/>
          <w:lang w:eastAsia="x-none"/>
        </w:rPr>
        <w:t>покрытий</w:t>
      </w:r>
      <w:r w:rsidR="00973EED">
        <w:rPr>
          <w:rFonts w:ascii="Times New Roman" w:hAnsi="Times New Roman" w:cs="Times New Roman"/>
          <w:b w:val="0"/>
          <w:sz w:val="28"/>
          <w:lang w:eastAsia="x-none"/>
        </w:rPr>
        <w:t>. Тротуарные дорожки в разных местах имеют асфальтное покрытие и покрытие из тротуарной плитка, имеющей разную форму и цвет. Деревья старые и имеют не очень эстетичный вид, даже после омоложения.</w:t>
      </w:r>
    </w:p>
    <w:p w:rsidR="00656730" w:rsidRDefault="00515764" w:rsidP="00D55614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8"/>
          <w:lang w:eastAsia="x-none"/>
        </w:rPr>
      </w:pPr>
      <w:r>
        <w:rPr>
          <w:rFonts w:ascii="Times New Roman" w:hAnsi="Times New Roman" w:cs="Times New Roman"/>
          <w:b w:val="0"/>
          <w:sz w:val="28"/>
          <w:lang w:eastAsia="x-none"/>
        </w:rPr>
        <w:t>7) Д</w:t>
      </w:r>
      <w:r w:rsidR="00656730">
        <w:rPr>
          <w:rFonts w:ascii="Times New Roman" w:hAnsi="Times New Roman" w:cs="Times New Roman"/>
          <w:b w:val="0"/>
          <w:sz w:val="28"/>
          <w:lang w:eastAsia="x-none"/>
        </w:rPr>
        <w:t>воровы</w:t>
      </w:r>
      <w:r>
        <w:rPr>
          <w:rFonts w:ascii="Times New Roman" w:hAnsi="Times New Roman" w:cs="Times New Roman"/>
          <w:b w:val="0"/>
          <w:sz w:val="28"/>
          <w:lang w:eastAsia="x-none"/>
        </w:rPr>
        <w:t>е</w:t>
      </w:r>
      <w:r w:rsidR="00BB673C">
        <w:rPr>
          <w:rFonts w:ascii="Times New Roman" w:hAnsi="Times New Roman" w:cs="Times New Roman"/>
          <w:b w:val="0"/>
          <w:sz w:val="28"/>
          <w:lang w:eastAsia="x-none"/>
        </w:rPr>
        <w:t xml:space="preserve"> </w:t>
      </w:r>
      <w:r w:rsidR="00EB382B">
        <w:rPr>
          <w:rFonts w:ascii="Times New Roman" w:hAnsi="Times New Roman" w:cs="Times New Roman"/>
          <w:b w:val="0"/>
          <w:sz w:val="28"/>
          <w:lang w:eastAsia="x-none"/>
        </w:rPr>
        <w:t>площадк</w:t>
      </w:r>
      <w:r>
        <w:rPr>
          <w:rFonts w:ascii="Times New Roman" w:hAnsi="Times New Roman" w:cs="Times New Roman"/>
          <w:b w:val="0"/>
          <w:sz w:val="28"/>
          <w:lang w:eastAsia="x-none"/>
        </w:rPr>
        <w:t>и в количестве восьми штук</w:t>
      </w:r>
      <w:r w:rsidR="00EB382B">
        <w:rPr>
          <w:rFonts w:ascii="Times New Roman" w:hAnsi="Times New Roman" w:cs="Times New Roman"/>
          <w:b w:val="0"/>
          <w:sz w:val="28"/>
          <w:lang w:eastAsia="x-none"/>
        </w:rPr>
        <w:t xml:space="preserve">, предназначенных </w:t>
      </w:r>
      <w:r w:rsidR="00656730">
        <w:rPr>
          <w:rFonts w:ascii="Times New Roman" w:hAnsi="Times New Roman" w:cs="Times New Roman"/>
          <w:b w:val="0"/>
          <w:sz w:val="28"/>
          <w:lang w:eastAsia="x-none"/>
        </w:rPr>
        <w:t xml:space="preserve">для отдыха и проведения досуга, </w:t>
      </w:r>
      <w:r w:rsidR="006D23C8">
        <w:rPr>
          <w:rFonts w:ascii="Times New Roman" w:hAnsi="Times New Roman" w:cs="Times New Roman"/>
          <w:b w:val="0"/>
          <w:sz w:val="28"/>
          <w:lang w:eastAsia="x-none"/>
        </w:rPr>
        <w:t>расположенных</w:t>
      </w:r>
      <w:r w:rsidR="008A037B">
        <w:rPr>
          <w:rFonts w:ascii="Times New Roman" w:hAnsi="Times New Roman" w:cs="Times New Roman"/>
          <w:b w:val="0"/>
          <w:sz w:val="28"/>
          <w:lang w:eastAsia="x-none"/>
        </w:rPr>
        <w:t xml:space="preserve"> </w:t>
      </w:r>
      <w:r w:rsidR="00007EFC" w:rsidRPr="00007EFC">
        <w:rPr>
          <w:rFonts w:ascii="Times New Roman" w:hAnsi="Times New Roman" w:cs="Times New Roman"/>
          <w:b w:val="0"/>
          <w:sz w:val="28"/>
          <w:lang w:eastAsia="x-none"/>
        </w:rPr>
        <w:t>на внутриквартальных территориях</w:t>
      </w:r>
      <w:r w:rsidR="00D23C01">
        <w:rPr>
          <w:rFonts w:ascii="Times New Roman" w:hAnsi="Times New Roman" w:cs="Times New Roman"/>
          <w:b w:val="0"/>
          <w:sz w:val="28"/>
          <w:lang w:eastAsia="x-none"/>
        </w:rPr>
        <w:t>,</w:t>
      </w:r>
      <w:r w:rsidR="00007EFC" w:rsidRPr="00007EFC">
        <w:rPr>
          <w:rFonts w:ascii="Times New Roman" w:hAnsi="Times New Roman" w:cs="Times New Roman"/>
          <w:b w:val="0"/>
          <w:sz w:val="28"/>
          <w:lang w:eastAsia="x-none"/>
        </w:rPr>
        <w:t xml:space="preserve"> </w:t>
      </w:r>
      <w:r w:rsidR="006D23C8">
        <w:rPr>
          <w:rFonts w:ascii="Times New Roman" w:hAnsi="Times New Roman" w:cs="Times New Roman"/>
          <w:b w:val="0"/>
          <w:sz w:val="28"/>
          <w:lang w:eastAsia="x-none"/>
        </w:rPr>
        <w:t>в местах пешеходной доступности и</w:t>
      </w:r>
      <w:r w:rsidR="00007EFC">
        <w:rPr>
          <w:rFonts w:ascii="Times New Roman" w:hAnsi="Times New Roman" w:cs="Times New Roman"/>
          <w:b w:val="0"/>
          <w:sz w:val="28"/>
          <w:lang w:eastAsia="x-none"/>
        </w:rPr>
        <w:t xml:space="preserve"> пользующихся </w:t>
      </w:r>
      <w:r w:rsidR="006D23C8">
        <w:rPr>
          <w:rFonts w:ascii="Times New Roman" w:hAnsi="Times New Roman" w:cs="Times New Roman"/>
          <w:b w:val="0"/>
          <w:sz w:val="28"/>
          <w:lang w:eastAsia="x-none"/>
        </w:rPr>
        <w:t>наи</w:t>
      </w:r>
      <w:r w:rsidR="00007EFC">
        <w:rPr>
          <w:rFonts w:ascii="Times New Roman" w:hAnsi="Times New Roman" w:cs="Times New Roman"/>
          <w:b w:val="0"/>
          <w:sz w:val="28"/>
          <w:lang w:eastAsia="x-none"/>
        </w:rPr>
        <w:t xml:space="preserve">большим спросом </w:t>
      </w:r>
      <w:r w:rsidR="002A5E4E">
        <w:rPr>
          <w:rFonts w:ascii="Times New Roman" w:hAnsi="Times New Roman" w:cs="Times New Roman"/>
          <w:b w:val="0"/>
          <w:sz w:val="28"/>
          <w:lang w:eastAsia="x-none"/>
        </w:rPr>
        <w:t>жителей</w:t>
      </w:r>
      <w:r>
        <w:rPr>
          <w:rFonts w:ascii="Times New Roman" w:hAnsi="Times New Roman" w:cs="Times New Roman"/>
          <w:b w:val="0"/>
          <w:sz w:val="28"/>
          <w:lang w:eastAsia="x-none"/>
        </w:rPr>
        <w:t>,</w:t>
      </w:r>
      <w:r w:rsidR="00007EFC">
        <w:rPr>
          <w:rFonts w:ascii="Times New Roman" w:hAnsi="Times New Roman" w:cs="Times New Roman"/>
          <w:b w:val="0"/>
          <w:sz w:val="28"/>
          <w:lang w:eastAsia="x-none"/>
        </w:rPr>
        <w:t xml:space="preserve"> особенно детей.</w:t>
      </w:r>
      <w:r w:rsidR="002A5E4E">
        <w:rPr>
          <w:rFonts w:ascii="Times New Roman" w:hAnsi="Times New Roman" w:cs="Times New Roman"/>
          <w:b w:val="0"/>
          <w:sz w:val="28"/>
          <w:lang w:eastAsia="x-none"/>
        </w:rPr>
        <w:t xml:space="preserve"> Однако, остро стоит проблема с </w:t>
      </w:r>
      <w:r w:rsidR="00007EFC">
        <w:rPr>
          <w:rFonts w:ascii="Times New Roman" w:hAnsi="Times New Roman" w:cs="Times New Roman"/>
          <w:b w:val="0"/>
          <w:sz w:val="28"/>
          <w:lang w:eastAsia="x-none"/>
        </w:rPr>
        <w:t xml:space="preserve">благоустройством </w:t>
      </w:r>
      <w:r w:rsidR="002A5E4E">
        <w:rPr>
          <w:rFonts w:ascii="Times New Roman" w:hAnsi="Times New Roman" w:cs="Times New Roman"/>
          <w:b w:val="0"/>
          <w:sz w:val="28"/>
          <w:lang w:eastAsia="x-none"/>
        </w:rPr>
        <w:t>эти</w:t>
      </w:r>
      <w:r w:rsidR="00007EFC">
        <w:rPr>
          <w:rFonts w:ascii="Times New Roman" w:hAnsi="Times New Roman" w:cs="Times New Roman"/>
          <w:b w:val="0"/>
          <w:sz w:val="28"/>
          <w:lang w:eastAsia="x-none"/>
        </w:rPr>
        <w:t>х</w:t>
      </w:r>
      <w:r w:rsidR="002A5E4E">
        <w:rPr>
          <w:rFonts w:ascii="Times New Roman" w:hAnsi="Times New Roman" w:cs="Times New Roman"/>
          <w:b w:val="0"/>
          <w:sz w:val="28"/>
          <w:lang w:eastAsia="x-none"/>
        </w:rPr>
        <w:t xml:space="preserve"> площад</w:t>
      </w:r>
      <w:r w:rsidR="00007EFC">
        <w:rPr>
          <w:rFonts w:ascii="Times New Roman" w:hAnsi="Times New Roman" w:cs="Times New Roman"/>
          <w:b w:val="0"/>
          <w:sz w:val="28"/>
          <w:lang w:eastAsia="x-none"/>
        </w:rPr>
        <w:t xml:space="preserve">ок </w:t>
      </w:r>
      <w:r w:rsidR="006228C2">
        <w:rPr>
          <w:rFonts w:ascii="Times New Roman" w:hAnsi="Times New Roman" w:cs="Times New Roman"/>
          <w:b w:val="0"/>
          <w:sz w:val="28"/>
          <w:lang w:eastAsia="x-none"/>
        </w:rPr>
        <w:t>–</w:t>
      </w:r>
      <w:r w:rsidR="00007EFC">
        <w:rPr>
          <w:rFonts w:ascii="Times New Roman" w:hAnsi="Times New Roman" w:cs="Times New Roman"/>
          <w:b w:val="0"/>
          <w:sz w:val="28"/>
          <w:lang w:eastAsia="x-none"/>
        </w:rPr>
        <w:t xml:space="preserve"> </w:t>
      </w:r>
      <w:r w:rsidR="008A037B">
        <w:rPr>
          <w:rFonts w:ascii="Times New Roman" w:hAnsi="Times New Roman" w:cs="Times New Roman"/>
          <w:b w:val="0"/>
          <w:sz w:val="28"/>
          <w:lang w:eastAsia="x-none"/>
        </w:rPr>
        <w:t>не о</w:t>
      </w:r>
      <w:r w:rsidR="006228C2">
        <w:rPr>
          <w:rFonts w:ascii="Times New Roman" w:hAnsi="Times New Roman" w:cs="Times New Roman"/>
          <w:b w:val="0"/>
          <w:sz w:val="28"/>
          <w:lang w:eastAsia="x-none"/>
        </w:rPr>
        <w:t>грани</w:t>
      </w:r>
      <w:r w:rsidR="008A037B">
        <w:rPr>
          <w:rFonts w:ascii="Times New Roman" w:hAnsi="Times New Roman" w:cs="Times New Roman"/>
          <w:b w:val="0"/>
          <w:sz w:val="28"/>
          <w:lang w:eastAsia="x-none"/>
        </w:rPr>
        <w:t>чена территория</w:t>
      </w:r>
      <w:r w:rsidR="006228C2">
        <w:rPr>
          <w:rFonts w:ascii="Times New Roman" w:hAnsi="Times New Roman" w:cs="Times New Roman"/>
          <w:b w:val="0"/>
          <w:sz w:val="28"/>
          <w:lang w:eastAsia="x-none"/>
        </w:rPr>
        <w:t>,</w:t>
      </w:r>
      <w:r w:rsidR="008A037B">
        <w:rPr>
          <w:rFonts w:ascii="Times New Roman" w:hAnsi="Times New Roman" w:cs="Times New Roman"/>
          <w:b w:val="0"/>
          <w:sz w:val="28"/>
          <w:lang w:eastAsia="x-none"/>
        </w:rPr>
        <w:t xml:space="preserve"> не </w:t>
      </w:r>
      <w:r w:rsidR="006228C2">
        <w:rPr>
          <w:rFonts w:ascii="Times New Roman" w:hAnsi="Times New Roman" w:cs="Times New Roman"/>
          <w:b w:val="0"/>
          <w:sz w:val="28"/>
          <w:lang w:eastAsia="x-none"/>
        </w:rPr>
        <w:t>организ</w:t>
      </w:r>
      <w:r w:rsidR="008A037B">
        <w:rPr>
          <w:rFonts w:ascii="Times New Roman" w:hAnsi="Times New Roman" w:cs="Times New Roman"/>
          <w:b w:val="0"/>
          <w:sz w:val="28"/>
          <w:lang w:eastAsia="x-none"/>
        </w:rPr>
        <w:t>ованы подходы</w:t>
      </w:r>
      <w:r w:rsidR="006228C2">
        <w:rPr>
          <w:rFonts w:ascii="Times New Roman" w:hAnsi="Times New Roman" w:cs="Times New Roman"/>
          <w:b w:val="0"/>
          <w:sz w:val="28"/>
          <w:lang w:eastAsia="x-none"/>
        </w:rPr>
        <w:t>,</w:t>
      </w:r>
      <w:r w:rsidR="008A037B">
        <w:rPr>
          <w:rFonts w:ascii="Times New Roman" w:hAnsi="Times New Roman" w:cs="Times New Roman"/>
          <w:b w:val="0"/>
          <w:sz w:val="28"/>
          <w:lang w:eastAsia="x-none"/>
        </w:rPr>
        <w:t xml:space="preserve"> недостаточное количество игрового и спортивного оборудования, отсутствие малых архитектурных форм, </w:t>
      </w:r>
      <w:r w:rsidR="006228C2">
        <w:rPr>
          <w:rFonts w:ascii="Times New Roman" w:hAnsi="Times New Roman" w:cs="Times New Roman"/>
          <w:b w:val="0"/>
          <w:sz w:val="28"/>
          <w:lang w:eastAsia="x-none"/>
        </w:rPr>
        <w:t>озеленени</w:t>
      </w:r>
      <w:r w:rsidR="008A037B">
        <w:rPr>
          <w:rFonts w:ascii="Times New Roman" w:hAnsi="Times New Roman" w:cs="Times New Roman"/>
          <w:b w:val="0"/>
          <w:sz w:val="28"/>
          <w:lang w:eastAsia="x-none"/>
        </w:rPr>
        <w:t>я и</w:t>
      </w:r>
      <w:r w:rsidR="002A5E4E">
        <w:rPr>
          <w:rFonts w:ascii="Times New Roman" w:hAnsi="Times New Roman" w:cs="Times New Roman"/>
          <w:b w:val="0"/>
          <w:sz w:val="28"/>
          <w:lang w:eastAsia="x-none"/>
        </w:rPr>
        <w:t xml:space="preserve"> освещени</w:t>
      </w:r>
      <w:r w:rsidR="00656730" w:rsidRPr="00656730">
        <w:rPr>
          <w:rFonts w:ascii="Times New Roman" w:hAnsi="Times New Roman" w:cs="Times New Roman"/>
          <w:b w:val="0"/>
          <w:sz w:val="28"/>
          <w:lang w:eastAsia="x-none"/>
        </w:rPr>
        <w:t>я</w:t>
      </w:r>
      <w:r w:rsidR="00656730">
        <w:rPr>
          <w:rFonts w:ascii="Times New Roman" w:hAnsi="Times New Roman" w:cs="Times New Roman"/>
          <w:b w:val="0"/>
          <w:sz w:val="28"/>
          <w:lang w:eastAsia="x-none"/>
        </w:rPr>
        <w:t>.</w:t>
      </w:r>
    </w:p>
    <w:p w:rsidR="0060245C" w:rsidRDefault="00D03F3F" w:rsidP="00D55614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8"/>
          <w:lang w:eastAsia="x-none"/>
        </w:rPr>
      </w:pPr>
      <w:r>
        <w:rPr>
          <w:rFonts w:ascii="Times New Roman" w:hAnsi="Times New Roman" w:cs="Times New Roman"/>
          <w:b w:val="0"/>
          <w:sz w:val="28"/>
          <w:lang w:eastAsia="x-none"/>
        </w:rPr>
        <w:t>На одного жителя поселения приходится</w:t>
      </w:r>
      <w:r w:rsidR="005F71E4">
        <w:rPr>
          <w:rFonts w:ascii="Times New Roman" w:hAnsi="Times New Roman" w:cs="Times New Roman"/>
          <w:b w:val="0"/>
          <w:sz w:val="28"/>
          <w:lang w:eastAsia="x-none"/>
        </w:rPr>
        <w:t xml:space="preserve"> 5,3 кв.</w:t>
      </w:r>
      <w:r w:rsidR="004734F8">
        <w:rPr>
          <w:rFonts w:ascii="Times New Roman" w:hAnsi="Times New Roman" w:cs="Times New Roman"/>
          <w:b w:val="0"/>
          <w:sz w:val="28"/>
          <w:lang w:eastAsia="x-none"/>
        </w:rPr>
        <w:t xml:space="preserve"> </w:t>
      </w:r>
      <w:r w:rsidR="005F71E4">
        <w:rPr>
          <w:rFonts w:ascii="Times New Roman" w:hAnsi="Times New Roman" w:cs="Times New Roman"/>
          <w:b w:val="0"/>
          <w:sz w:val="28"/>
          <w:lang w:eastAsia="x-none"/>
        </w:rPr>
        <w:t>м. благоустроенной площади.</w:t>
      </w:r>
      <w:r>
        <w:rPr>
          <w:rFonts w:ascii="Times New Roman" w:hAnsi="Times New Roman" w:cs="Times New Roman"/>
          <w:b w:val="0"/>
          <w:sz w:val="28"/>
          <w:lang w:eastAsia="x-none"/>
        </w:rPr>
        <w:t xml:space="preserve"> </w:t>
      </w:r>
      <w:r w:rsidR="00973EED">
        <w:rPr>
          <w:rFonts w:ascii="Times New Roman" w:hAnsi="Times New Roman" w:cs="Times New Roman"/>
          <w:b w:val="0"/>
          <w:sz w:val="28"/>
          <w:lang w:eastAsia="x-none"/>
        </w:rPr>
        <w:t>А</w:t>
      </w:r>
      <w:r w:rsidR="0060245C" w:rsidRPr="0060245C">
        <w:rPr>
          <w:rFonts w:ascii="Times New Roman" w:hAnsi="Times New Roman" w:cs="Times New Roman"/>
          <w:b w:val="0"/>
          <w:sz w:val="28"/>
          <w:lang w:eastAsia="x-none"/>
        </w:rPr>
        <w:t>ктуальн</w:t>
      </w:r>
      <w:r w:rsidR="005F71E4">
        <w:rPr>
          <w:rFonts w:ascii="Times New Roman" w:hAnsi="Times New Roman" w:cs="Times New Roman"/>
          <w:b w:val="0"/>
          <w:sz w:val="28"/>
          <w:lang w:eastAsia="x-none"/>
        </w:rPr>
        <w:t xml:space="preserve">ость </w:t>
      </w:r>
      <w:r w:rsidR="0060245C" w:rsidRPr="0060245C">
        <w:rPr>
          <w:rFonts w:ascii="Times New Roman" w:hAnsi="Times New Roman" w:cs="Times New Roman"/>
          <w:b w:val="0"/>
          <w:sz w:val="28"/>
          <w:lang w:eastAsia="x-none"/>
        </w:rPr>
        <w:t>проблем</w:t>
      </w:r>
      <w:r w:rsidR="005F71E4">
        <w:rPr>
          <w:rFonts w:ascii="Times New Roman" w:hAnsi="Times New Roman" w:cs="Times New Roman"/>
          <w:b w:val="0"/>
          <w:sz w:val="28"/>
          <w:lang w:eastAsia="x-none"/>
        </w:rPr>
        <w:t xml:space="preserve">ы с </w:t>
      </w:r>
      <w:r w:rsidR="0060245C" w:rsidRPr="0060245C">
        <w:rPr>
          <w:rFonts w:ascii="Times New Roman" w:hAnsi="Times New Roman" w:cs="Times New Roman"/>
          <w:b w:val="0"/>
          <w:sz w:val="28"/>
          <w:lang w:eastAsia="x-none"/>
        </w:rPr>
        <w:t xml:space="preserve">недостаточностью мест, специально оборудованных для отдыха, общения и проведения досуга разными группами населения, </w:t>
      </w:r>
      <w:r w:rsidR="005F71E4">
        <w:rPr>
          <w:rFonts w:ascii="Times New Roman" w:hAnsi="Times New Roman" w:cs="Times New Roman"/>
          <w:b w:val="0"/>
          <w:sz w:val="28"/>
          <w:lang w:eastAsia="x-none"/>
        </w:rPr>
        <w:t xml:space="preserve">остается. </w:t>
      </w:r>
      <w:r w:rsidR="00973EED">
        <w:rPr>
          <w:rFonts w:ascii="Times New Roman" w:hAnsi="Times New Roman" w:cs="Times New Roman"/>
          <w:b w:val="0"/>
          <w:sz w:val="28"/>
          <w:lang w:eastAsia="x-none"/>
        </w:rPr>
        <w:t>Проблема в том, что б</w:t>
      </w:r>
      <w:r w:rsidR="005F71E4">
        <w:rPr>
          <w:rFonts w:ascii="Times New Roman" w:hAnsi="Times New Roman" w:cs="Times New Roman"/>
          <w:b w:val="0"/>
          <w:sz w:val="28"/>
          <w:lang w:eastAsia="x-none"/>
        </w:rPr>
        <w:t xml:space="preserve">ольшинство благоустроенных территорий </w:t>
      </w:r>
      <w:r w:rsidR="0060245C" w:rsidRPr="0060245C">
        <w:rPr>
          <w:rFonts w:ascii="Times New Roman" w:hAnsi="Times New Roman" w:cs="Times New Roman"/>
          <w:b w:val="0"/>
          <w:sz w:val="28"/>
          <w:lang w:eastAsia="x-none"/>
        </w:rPr>
        <w:t>на</w:t>
      </w:r>
      <w:r w:rsidR="005F71E4">
        <w:rPr>
          <w:rFonts w:ascii="Times New Roman" w:hAnsi="Times New Roman" w:cs="Times New Roman"/>
          <w:b w:val="0"/>
          <w:sz w:val="28"/>
          <w:lang w:eastAsia="x-none"/>
        </w:rPr>
        <w:t>ходится в центре поселения, жители на</w:t>
      </w:r>
      <w:r w:rsidR="0060245C" w:rsidRPr="0060245C">
        <w:rPr>
          <w:rFonts w:ascii="Times New Roman" w:hAnsi="Times New Roman" w:cs="Times New Roman"/>
          <w:b w:val="0"/>
          <w:sz w:val="28"/>
          <w:lang w:eastAsia="x-none"/>
        </w:rPr>
        <w:t>ибол</w:t>
      </w:r>
      <w:r w:rsidR="005F71E4">
        <w:rPr>
          <w:rFonts w:ascii="Times New Roman" w:hAnsi="Times New Roman" w:cs="Times New Roman"/>
          <w:b w:val="0"/>
          <w:sz w:val="28"/>
          <w:lang w:eastAsia="x-none"/>
        </w:rPr>
        <w:t xml:space="preserve">ее удаленных от центра территорий проявляют обеспокоенность </w:t>
      </w:r>
      <w:r w:rsidR="00973EED">
        <w:rPr>
          <w:rFonts w:ascii="Times New Roman" w:hAnsi="Times New Roman" w:cs="Times New Roman"/>
          <w:b w:val="0"/>
          <w:sz w:val="28"/>
          <w:lang w:eastAsia="x-none"/>
        </w:rPr>
        <w:t xml:space="preserve">о </w:t>
      </w:r>
      <w:r w:rsidR="005F71E4">
        <w:rPr>
          <w:rFonts w:ascii="Times New Roman" w:hAnsi="Times New Roman" w:cs="Times New Roman"/>
          <w:b w:val="0"/>
          <w:sz w:val="28"/>
          <w:lang w:eastAsia="x-none"/>
        </w:rPr>
        <w:t>доступност</w:t>
      </w:r>
      <w:r w:rsidR="00973EED">
        <w:rPr>
          <w:rFonts w:ascii="Times New Roman" w:hAnsi="Times New Roman" w:cs="Times New Roman"/>
          <w:b w:val="0"/>
          <w:sz w:val="28"/>
          <w:lang w:eastAsia="x-none"/>
        </w:rPr>
        <w:t>и</w:t>
      </w:r>
      <w:r w:rsidR="005F71E4">
        <w:rPr>
          <w:rFonts w:ascii="Times New Roman" w:hAnsi="Times New Roman" w:cs="Times New Roman"/>
          <w:b w:val="0"/>
          <w:sz w:val="28"/>
          <w:lang w:eastAsia="x-none"/>
        </w:rPr>
        <w:t xml:space="preserve"> этих объектов, особенно в </w:t>
      </w:r>
      <w:r w:rsidR="004734F8">
        <w:rPr>
          <w:rFonts w:ascii="Times New Roman" w:hAnsi="Times New Roman" w:cs="Times New Roman"/>
          <w:b w:val="0"/>
          <w:sz w:val="28"/>
          <w:lang w:eastAsia="x-none"/>
        </w:rPr>
        <w:t xml:space="preserve">ненастную погоду и </w:t>
      </w:r>
      <w:r w:rsidR="005F71E4">
        <w:rPr>
          <w:rFonts w:ascii="Times New Roman" w:hAnsi="Times New Roman" w:cs="Times New Roman"/>
          <w:b w:val="0"/>
          <w:sz w:val="28"/>
          <w:lang w:eastAsia="x-none"/>
        </w:rPr>
        <w:t xml:space="preserve">осенне-зимний период. </w:t>
      </w:r>
      <w:r w:rsidR="004734F8">
        <w:rPr>
          <w:rFonts w:ascii="Times New Roman" w:hAnsi="Times New Roman" w:cs="Times New Roman"/>
          <w:b w:val="0"/>
          <w:sz w:val="28"/>
          <w:lang w:eastAsia="x-none"/>
        </w:rPr>
        <w:t>Не все с</w:t>
      </w:r>
      <w:r w:rsidR="005F71E4">
        <w:rPr>
          <w:rFonts w:ascii="Times New Roman" w:hAnsi="Times New Roman" w:cs="Times New Roman"/>
          <w:b w:val="0"/>
          <w:sz w:val="28"/>
          <w:lang w:eastAsia="x-none"/>
        </w:rPr>
        <w:t xml:space="preserve">емьи с маленькими детьми </w:t>
      </w:r>
      <w:r w:rsidR="004734F8">
        <w:rPr>
          <w:rFonts w:ascii="Times New Roman" w:hAnsi="Times New Roman" w:cs="Times New Roman"/>
          <w:b w:val="0"/>
          <w:sz w:val="28"/>
          <w:lang w:eastAsia="x-none"/>
        </w:rPr>
        <w:t xml:space="preserve">имеют возможность вывезти детей на прогулку в центральный парк, многие не имеют транспортных средств, испытывают материальные трудности для использования такси. </w:t>
      </w:r>
    </w:p>
    <w:p w:rsidR="00125F21" w:rsidRDefault="001C1684" w:rsidP="001C1684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8"/>
          <w:lang w:eastAsia="x-none"/>
        </w:rPr>
      </w:pPr>
      <w:r w:rsidRPr="001C1684">
        <w:rPr>
          <w:rFonts w:ascii="Times New Roman" w:hAnsi="Times New Roman" w:cs="Times New Roman"/>
          <w:b w:val="0"/>
          <w:sz w:val="28"/>
          <w:lang w:eastAsia="x-none"/>
        </w:rPr>
        <w:t>Целесообразность использования программного метода</w:t>
      </w:r>
      <w:r>
        <w:rPr>
          <w:rFonts w:ascii="Times New Roman" w:hAnsi="Times New Roman" w:cs="Times New Roman"/>
          <w:b w:val="0"/>
          <w:sz w:val="28"/>
          <w:lang w:eastAsia="x-none"/>
        </w:rPr>
        <w:t xml:space="preserve"> обусловлена тем, что</w:t>
      </w:r>
      <w:r w:rsidR="00125F21">
        <w:rPr>
          <w:rFonts w:ascii="Times New Roman" w:hAnsi="Times New Roman" w:cs="Times New Roman"/>
          <w:b w:val="0"/>
          <w:sz w:val="28"/>
          <w:lang w:eastAsia="x-none"/>
        </w:rPr>
        <w:t>:</w:t>
      </w:r>
    </w:p>
    <w:p w:rsidR="00AB2D70" w:rsidRDefault="00AB2D70" w:rsidP="001C1684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8"/>
          <w:lang w:eastAsia="x-none"/>
        </w:rPr>
      </w:pPr>
      <w:r>
        <w:rPr>
          <w:rFonts w:ascii="Times New Roman" w:hAnsi="Times New Roman" w:cs="Times New Roman"/>
          <w:b w:val="0"/>
          <w:sz w:val="28"/>
          <w:lang w:eastAsia="x-none"/>
        </w:rPr>
        <w:t>без комплексно</w:t>
      </w:r>
      <w:r w:rsidR="00FF3051">
        <w:rPr>
          <w:rFonts w:ascii="Times New Roman" w:hAnsi="Times New Roman" w:cs="Times New Roman"/>
          <w:b w:val="0"/>
          <w:sz w:val="28"/>
          <w:lang w:eastAsia="x-none"/>
        </w:rPr>
        <w:t>й</w:t>
      </w:r>
      <w:r>
        <w:rPr>
          <w:rFonts w:ascii="Times New Roman" w:hAnsi="Times New Roman" w:cs="Times New Roman"/>
          <w:b w:val="0"/>
          <w:sz w:val="28"/>
          <w:lang w:eastAsia="x-none"/>
        </w:rPr>
        <w:t xml:space="preserve"> системы благоустройства поселения невозможно добиться значимых результатов в обеспечении комфортных условий для деятельности и отдыха жителей;</w:t>
      </w:r>
    </w:p>
    <w:p w:rsidR="001C1684" w:rsidRPr="001C1684" w:rsidRDefault="001C1684" w:rsidP="001C1684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8"/>
          <w:lang w:eastAsia="x-none"/>
        </w:rPr>
      </w:pPr>
      <w:r w:rsidRPr="001C1684">
        <w:rPr>
          <w:rFonts w:ascii="Times New Roman" w:hAnsi="Times New Roman" w:cs="Times New Roman"/>
          <w:b w:val="0"/>
          <w:sz w:val="28"/>
          <w:lang w:eastAsia="x-none"/>
        </w:rPr>
        <w:lastRenderedPageBreak/>
        <w:t>задачу по формировани</w:t>
      </w:r>
      <w:r w:rsidR="00125F21">
        <w:rPr>
          <w:rFonts w:ascii="Times New Roman" w:hAnsi="Times New Roman" w:cs="Times New Roman"/>
          <w:b w:val="0"/>
          <w:sz w:val="28"/>
          <w:lang w:eastAsia="x-none"/>
        </w:rPr>
        <w:t>ю</w:t>
      </w:r>
      <w:r w:rsidRPr="001C1684">
        <w:rPr>
          <w:rFonts w:ascii="Times New Roman" w:hAnsi="Times New Roman" w:cs="Times New Roman"/>
          <w:b w:val="0"/>
          <w:sz w:val="28"/>
          <w:lang w:eastAsia="x-none"/>
        </w:rPr>
        <w:t xml:space="preserve"> комфортной среды </w:t>
      </w:r>
      <w:r w:rsidR="00125F21">
        <w:rPr>
          <w:rFonts w:ascii="Times New Roman" w:hAnsi="Times New Roman" w:cs="Times New Roman"/>
          <w:b w:val="0"/>
          <w:sz w:val="28"/>
          <w:lang w:eastAsia="x-none"/>
        </w:rPr>
        <w:t xml:space="preserve">сельского поселения </w:t>
      </w:r>
      <w:r w:rsidRPr="001C1684">
        <w:rPr>
          <w:rFonts w:ascii="Times New Roman" w:hAnsi="Times New Roman" w:cs="Times New Roman"/>
          <w:b w:val="0"/>
          <w:sz w:val="28"/>
          <w:lang w:eastAsia="x-none"/>
        </w:rPr>
        <w:t xml:space="preserve">с учетом </w:t>
      </w:r>
      <w:r w:rsidR="00D23C01">
        <w:rPr>
          <w:rFonts w:ascii="Times New Roman" w:hAnsi="Times New Roman" w:cs="Times New Roman"/>
          <w:b w:val="0"/>
          <w:sz w:val="28"/>
          <w:lang w:eastAsia="x-none"/>
        </w:rPr>
        <w:t xml:space="preserve">национальных и региональных </w:t>
      </w:r>
      <w:r w:rsidRPr="001C1684">
        <w:rPr>
          <w:rFonts w:ascii="Times New Roman" w:hAnsi="Times New Roman" w:cs="Times New Roman"/>
          <w:b w:val="0"/>
          <w:sz w:val="28"/>
          <w:lang w:eastAsia="x-none"/>
        </w:rPr>
        <w:t>приоритетов территориального развития возможно решить исключительно при осуществлении государственной поддержки;</w:t>
      </w:r>
    </w:p>
    <w:p w:rsidR="006D5BE4" w:rsidRPr="00EB037A" w:rsidRDefault="001C1684" w:rsidP="00EB037A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8"/>
          <w:lang w:eastAsia="x-none"/>
        </w:rPr>
      </w:pPr>
      <w:r w:rsidRPr="001C1684">
        <w:rPr>
          <w:rFonts w:ascii="Times New Roman" w:hAnsi="Times New Roman" w:cs="Times New Roman"/>
          <w:b w:val="0"/>
          <w:sz w:val="28"/>
          <w:lang w:eastAsia="x-none"/>
        </w:rPr>
        <w:t xml:space="preserve">комплексное решение проблемы </w:t>
      </w:r>
      <w:r w:rsidR="00AD525B" w:rsidRPr="00EB037A">
        <w:rPr>
          <w:rFonts w:ascii="Times New Roman" w:hAnsi="Times New Roman" w:cs="Times New Roman"/>
          <w:b w:val="0"/>
          <w:sz w:val="28"/>
          <w:lang w:eastAsia="x-none"/>
        </w:rPr>
        <w:t xml:space="preserve">позволит </w:t>
      </w:r>
      <w:r w:rsidR="006D5BE4" w:rsidRPr="00EB037A">
        <w:rPr>
          <w:rFonts w:ascii="Times New Roman" w:hAnsi="Times New Roman" w:cs="Times New Roman"/>
          <w:b w:val="0"/>
          <w:sz w:val="28"/>
          <w:lang w:eastAsia="x-none"/>
        </w:rPr>
        <w:t xml:space="preserve">улучшить эстетический вид </w:t>
      </w:r>
      <w:r w:rsidR="00EB037A" w:rsidRPr="00EB037A">
        <w:rPr>
          <w:rFonts w:ascii="Times New Roman" w:hAnsi="Times New Roman" w:cs="Times New Roman"/>
          <w:b w:val="0"/>
          <w:sz w:val="28"/>
          <w:lang w:eastAsia="x-none"/>
        </w:rPr>
        <w:t xml:space="preserve">и привлекательность </w:t>
      </w:r>
      <w:r w:rsidR="00040E94" w:rsidRPr="00EB037A">
        <w:rPr>
          <w:rFonts w:ascii="Times New Roman" w:hAnsi="Times New Roman" w:cs="Times New Roman"/>
          <w:b w:val="0"/>
          <w:sz w:val="28"/>
          <w:lang w:eastAsia="x-none"/>
        </w:rPr>
        <w:t>территории</w:t>
      </w:r>
      <w:r w:rsidR="006D5BE4" w:rsidRPr="00EB037A">
        <w:rPr>
          <w:rFonts w:ascii="Times New Roman" w:hAnsi="Times New Roman" w:cs="Times New Roman"/>
          <w:b w:val="0"/>
          <w:sz w:val="28"/>
          <w:lang w:eastAsia="x-none"/>
        </w:rPr>
        <w:t xml:space="preserve"> поселения,</w:t>
      </w:r>
      <w:r w:rsidR="00125F21" w:rsidRPr="00EB037A">
        <w:rPr>
          <w:rFonts w:ascii="Times New Roman" w:hAnsi="Times New Roman" w:cs="Times New Roman"/>
          <w:b w:val="0"/>
          <w:bCs w:val="0"/>
          <w:sz w:val="28"/>
          <w:lang w:eastAsia="x-none"/>
        </w:rPr>
        <w:t xml:space="preserve"> созда</w:t>
      </w:r>
      <w:r w:rsidR="006D5BE4" w:rsidRPr="00EB037A">
        <w:rPr>
          <w:rFonts w:ascii="Times New Roman" w:hAnsi="Times New Roman" w:cs="Times New Roman"/>
          <w:b w:val="0"/>
          <w:bCs w:val="0"/>
          <w:sz w:val="28"/>
          <w:lang w:eastAsia="x-none"/>
        </w:rPr>
        <w:t>ть</w:t>
      </w:r>
      <w:r w:rsidR="00125F21" w:rsidRPr="00EB037A">
        <w:rPr>
          <w:rFonts w:ascii="Times New Roman" w:hAnsi="Times New Roman" w:cs="Times New Roman"/>
          <w:b w:val="0"/>
          <w:bCs w:val="0"/>
          <w:sz w:val="28"/>
          <w:lang w:eastAsia="x-none"/>
        </w:rPr>
        <w:t xml:space="preserve"> </w:t>
      </w:r>
      <w:r w:rsidR="006D5BE4" w:rsidRPr="00EB037A">
        <w:rPr>
          <w:rFonts w:ascii="Times New Roman" w:hAnsi="Times New Roman" w:cs="Times New Roman"/>
          <w:b w:val="0"/>
          <w:bCs w:val="0"/>
          <w:sz w:val="28"/>
          <w:lang w:eastAsia="x-none"/>
        </w:rPr>
        <w:t xml:space="preserve">более </w:t>
      </w:r>
      <w:r w:rsidR="00125F21" w:rsidRPr="00EB037A">
        <w:rPr>
          <w:rFonts w:ascii="Times New Roman" w:hAnsi="Times New Roman" w:cs="Times New Roman"/>
          <w:b w:val="0"/>
          <w:bCs w:val="0"/>
          <w:sz w:val="28"/>
          <w:lang w:eastAsia="x-none"/>
        </w:rPr>
        <w:t>гармоничн</w:t>
      </w:r>
      <w:r w:rsidR="006D5BE4" w:rsidRPr="00EB037A">
        <w:rPr>
          <w:rFonts w:ascii="Times New Roman" w:hAnsi="Times New Roman" w:cs="Times New Roman"/>
          <w:b w:val="0"/>
          <w:bCs w:val="0"/>
          <w:sz w:val="28"/>
          <w:lang w:eastAsia="x-none"/>
        </w:rPr>
        <w:t>ую</w:t>
      </w:r>
      <w:r w:rsidR="00125F21" w:rsidRPr="00EB037A">
        <w:rPr>
          <w:rFonts w:ascii="Times New Roman" w:hAnsi="Times New Roman" w:cs="Times New Roman"/>
          <w:b w:val="0"/>
          <w:bCs w:val="0"/>
          <w:sz w:val="28"/>
          <w:lang w:eastAsia="x-none"/>
        </w:rPr>
        <w:t xml:space="preserve"> архитектурно-ландшафтн</w:t>
      </w:r>
      <w:r w:rsidR="006D5BE4" w:rsidRPr="00EB037A">
        <w:rPr>
          <w:rFonts w:ascii="Times New Roman" w:hAnsi="Times New Roman" w:cs="Times New Roman"/>
          <w:b w:val="0"/>
          <w:bCs w:val="0"/>
          <w:sz w:val="28"/>
          <w:lang w:eastAsia="x-none"/>
        </w:rPr>
        <w:t>ую</w:t>
      </w:r>
      <w:r w:rsidR="00125F21" w:rsidRPr="00EB037A">
        <w:rPr>
          <w:rFonts w:ascii="Times New Roman" w:hAnsi="Times New Roman" w:cs="Times New Roman"/>
          <w:b w:val="0"/>
          <w:bCs w:val="0"/>
          <w:sz w:val="28"/>
          <w:lang w:eastAsia="x-none"/>
        </w:rPr>
        <w:t xml:space="preserve"> сред</w:t>
      </w:r>
      <w:r w:rsidR="006D5BE4" w:rsidRPr="00EB037A">
        <w:rPr>
          <w:rFonts w:ascii="Times New Roman" w:hAnsi="Times New Roman" w:cs="Times New Roman"/>
          <w:b w:val="0"/>
          <w:bCs w:val="0"/>
          <w:sz w:val="28"/>
          <w:lang w:eastAsia="x-none"/>
        </w:rPr>
        <w:t>у</w:t>
      </w:r>
      <w:r w:rsidR="00040E94" w:rsidRPr="00EB037A">
        <w:rPr>
          <w:rFonts w:ascii="Times New Roman" w:hAnsi="Times New Roman" w:cs="Times New Roman"/>
          <w:b w:val="0"/>
          <w:sz w:val="28"/>
          <w:lang w:eastAsia="x-none"/>
        </w:rPr>
        <w:t xml:space="preserve">, </w:t>
      </w:r>
      <w:r w:rsidR="00EB037A" w:rsidRPr="00EB037A">
        <w:rPr>
          <w:rFonts w:ascii="Times New Roman" w:hAnsi="Times New Roman" w:cs="Times New Roman"/>
          <w:b w:val="0"/>
          <w:sz w:val="28"/>
          <w:lang w:eastAsia="x-none"/>
        </w:rPr>
        <w:t>окажет положительный эффект на экологическую и санитарную обстановку</w:t>
      </w:r>
      <w:r w:rsidR="00AD525B" w:rsidRPr="00EB037A">
        <w:rPr>
          <w:rFonts w:ascii="Times New Roman" w:hAnsi="Times New Roman" w:cs="Times New Roman"/>
          <w:b w:val="0"/>
          <w:sz w:val="28"/>
          <w:lang w:eastAsia="x-none"/>
        </w:rPr>
        <w:t xml:space="preserve">, </w:t>
      </w:r>
      <w:r w:rsidR="00EB037A" w:rsidRPr="00EB037A">
        <w:rPr>
          <w:rFonts w:ascii="Times New Roman" w:hAnsi="Times New Roman" w:cs="Times New Roman"/>
          <w:b w:val="0"/>
          <w:sz w:val="28"/>
          <w:lang w:eastAsia="x-none"/>
        </w:rPr>
        <w:t>позволит обеспечить наиболее комфортные условия для досуга и семейного отдыха населения</w:t>
      </w:r>
      <w:r w:rsidR="00AD525B" w:rsidRPr="00EB037A">
        <w:rPr>
          <w:rFonts w:ascii="Times New Roman" w:hAnsi="Times New Roman" w:cs="Times New Roman"/>
          <w:b w:val="0"/>
          <w:sz w:val="28"/>
          <w:lang w:eastAsia="x-none"/>
        </w:rPr>
        <w:t>.</w:t>
      </w:r>
      <w:r w:rsidR="00F368C0" w:rsidRPr="00EB037A">
        <w:rPr>
          <w:rFonts w:ascii="Times New Roman" w:hAnsi="Times New Roman" w:cs="Times New Roman"/>
          <w:b w:val="0"/>
          <w:sz w:val="28"/>
          <w:lang w:eastAsia="x-none"/>
        </w:rPr>
        <w:t xml:space="preserve"> </w:t>
      </w:r>
    </w:p>
    <w:p w:rsidR="006D5BE4" w:rsidRDefault="006D5BE4" w:rsidP="00981E87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lang w:eastAsia="x-none"/>
        </w:rPr>
      </w:pPr>
      <w:r w:rsidRPr="006D5BE4">
        <w:rPr>
          <w:sz w:val="28"/>
          <w:lang w:eastAsia="x-none"/>
        </w:rPr>
        <w:t xml:space="preserve">Привлечение граждан к реализации мероприятий по благоустройству увеличит сопричастность людей к делам по обустройству среды своего обитания, </w:t>
      </w:r>
      <w:r w:rsidR="00FF3051">
        <w:rPr>
          <w:sz w:val="28"/>
          <w:lang w:eastAsia="x-none"/>
        </w:rPr>
        <w:t>запустит механизм инициативного, трудового, финансового участия граждан и</w:t>
      </w:r>
      <w:r w:rsidRPr="006D5BE4">
        <w:rPr>
          <w:sz w:val="28"/>
          <w:lang w:eastAsia="x-none"/>
        </w:rPr>
        <w:t xml:space="preserve"> представителей бизнеса в процесс</w:t>
      </w:r>
      <w:r w:rsidR="00FF3051">
        <w:rPr>
          <w:sz w:val="28"/>
          <w:lang w:eastAsia="x-none"/>
        </w:rPr>
        <w:t>е</w:t>
      </w:r>
      <w:r w:rsidRPr="006D5BE4">
        <w:rPr>
          <w:sz w:val="28"/>
          <w:lang w:eastAsia="x-none"/>
        </w:rPr>
        <w:t xml:space="preserve"> благоустройства</w:t>
      </w:r>
      <w:r w:rsidR="00FF3051">
        <w:rPr>
          <w:sz w:val="28"/>
          <w:lang w:eastAsia="x-none"/>
        </w:rPr>
        <w:t xml:space="preserve"> территории поселения и </w:t>
      </w:r>
      <w:r w:rsidR="00FF3051" w:rsidRPr="00FF3051">
        <w:rPr>
          <w:sz w:val="28"/>
          <w:lang w:eastAsia="x-none"/>
        </w:rPr>
        <w:t>решени</w:t>
      </w:r>
      <w:r w:rsidR="00FF3051">
        <w:rPr>
          <w:sz w:val="28"/>
          <w:lang w:eastAsia="x-none"/>
        </w:rPr>
        <w:t>и</w:t>
      </w:r>
      <w:r w:rsidR="00FF3051" w:rsidRPr="00FF3051">
        <w:rPr>
          <w:sz w:val="28"/>
          <w:lang w:eastAsia="x-none"/>
        </w:rPr>
        <w:t xml:space="preserve"> актуальных проблем, вызывающих социальную напряженность</w:t>
      </w:r>
      <w:r w:rsidRPr="006D5BE4">
        <w:rPr>
          <w:sz w:val="28"/>
          <w:lang w:eastAsia="x-none"/>
        </w:rPr>
        <w:t xml:space="preserve">, </w:t>
      </w:r>
      <w:r w:rsidR="00EB037A">
        <w:rPr>
          <w:sz w:val="28"/>
          <w:lang w:eastAsia="x-none"/>
        </w:rPr>
        <w:t xml:space="preserve">что </w:t>
      </w:r>
      <w:r w:rsidRPr="006D5BE4">
        <w:rPr>
          <w:sz w:val="28"/>
          <w:lang w:eastAsia="x-none"/>
        </w:rPr>
        <w:t xml:space="preserve">обеспечит положительную динамику удовлетворенности населения уровнем </w:t>
      </w:r>
      <w:r w:rsidR="00EB037A">
        <w:rPr>
          <w:sz w:val="28"/>
          <w:lang w:eastAsia="x-none"/>
        </w:rPr>
        <w:t>качества жизни</w:t>
      </w:r>
      <w:r w:rsidRPr="006D5BE4">
        <w:rPr>
          <w:sz w:val="28"/>
          <w:lang w:eastAsia="x-none"/>
        </w:rPr>
        <w:t>.</w:t>
      </w:r>
    </w:p>
    <w:p w:rsidR="00D81FE9" w:rsidRDefault="00D81FE9" w:rsidP="00051441">
      <w:pPr>
        <w:ind w:firstLine="708"/>
        <w:jc w:val="both"/>
        <w:rPr>
          <w:sz w:val="28"/>
          <w:lang w:eastAsia="x-none"/>
        </w:rPr>
      </w:pPr>
    </w:p>
    <w:p w:rsidR="00125F21" w:rsidRPr="00125F21" w:rsidRDefault="00D81FE9" w:rsidP="00125F21">
      <w:pPr>
        <w:ind w:left="720"/>
        <w:jc w:val="center"/>
        <w:rPr>
          <w:sz w:val="28"/>
          <w:lang w:eastAsia="x-none"/>
        </w:rPr>
      </w:pPr>
      <w:r>
        <w:rPr>
          <w:sz w:val="28"/>
          <w:lang w:eastAsia="x-none"/>
        </w:rPr>
        <w:t xml:space="preserve">2. </w:t>
      </w:r>
      <w:r w:rsidR="00125F21" w:rsidRPr="00125F21">
        <w:rPr>
          <w:sz w:val="28"/>
          <w:lang w:eastAsia="x-none"/>
        </w:rPr>
        <w:t>Цели, задачи</w:t>
      </w:r>
      <w:r w:rsidR="00B47848">
        <w:rPr>
          <w:sz w:val="28"/>
          <w:lang w:eastAsia="x-none"/>
        </w:rPr>
        <w:t>,</w:t>
      </w:r>
      <w:r w:rsidR="00125F21" w:rsidRPr="00125F21">
        <w:rPr>
          <w:sz w:val="28"/>
          <w:lang w:eastAsia="x-none"/>
        </w:rPr>
        <w:t xml:space="preserve"> целевые показа</w:t>
      </w:r>
      <w:r w:rsidR="00125F21">
        <w:rPr>
          <w:sz w:val="28"/>
          <w:lang w:eastAsia="x-none"/>
        </w:rPr>
        <w:t>тели</w:t>
      </w:r>
      <w:r w:rsidR="00B47848">
        <w:rPr>
          <w:sz w:val="28"/>
          <w:lang w:eastAsia="x-none"/>
        </w:rPr>
        <w:t xml:space="preserve"> и </w:t>
      </w:r>
      <w:r w:rsidR="00125F21">
        <w:rPr>
          <w:sz w:val="28"/>
          <w:lang w:eastAsia="x-none"/>
        </w:rPr>
        <w:t xml:space="preserve">сроки реализации </w:t>
      </w:r>
      <w:r w:rsidR="00547EC3">
        <w:rPr>
          <w:sz w:val="28"/>
          <w:lang w:eastAsia="x-none"/>
        </w:rPr>
        <w:t xml:space="preserve">муниципальной </w:t>
      </w:r>
      <w:r w:rsidR="00125F21" w:rsidRPr="00125F21">
        <w:rPr>
          <w:sz w:val="28"/>
          <w:lang w:eastAsia="x-none"/>
        </w:rPr>
        <w:t>программы</w:t>
      </w:r>
    </w:p>
    <w:p w:rsidR="00D81FE9" w:rsidRDefault="00D81FE9" w:rsidP="00D81FE9">
      <w:pPr>
        <w:ind w:firstLine="708"/>
        <w:jc w:val="center"/>
        <w:rPr>
          <w:sz w:val="28"/>
          <w:lang w:eastAsia="x-none"/>
        </w:rPr>
      </w:pPr>
    </w:p>
    <w:p w:rsidR="00EB037A" w:rsidRDefault="00EB037A" w:rsidP="00051441">
      <w:pPr>
        <w:ind w:firstLine="708"/>
        <w:jc w:val="both"/>
        <w:rPr>
          <w:sz w:val="28"/>
          <w:lang w:eastAsia="x-none"/>
        </w:rPr>
      </w:pPr>
      <w:r w:rsidRPr="00EB037A">
        <w:rPr>
          <w:sz w:val="28"/>
          <w:lang w:eastAsia="x-none"/>
        </w:rPr>
        <w:t>Целью муниципальной программы является повышение уровня благоустройства общественных и дворовых территорий Ивановского сельского поселения</w:t>
      </w:r>
      <w:r w:rsidR="007F3641">
        <w:rPr>
          <w:sz w:val="28"/>
          <w:lang w:eastAsia="x-none"/>
        </w:rPr>
        <w:t>.</w:t>
      </w:r>
    </w:p>
    <w:p w:rsidR="00D81FE9" w:rsidRDefault="00B33232" w:rsidP="00051441">
      <w:pPr>
        <w:ind w:firstLine="708"/>
        <w:jc w:val="both"/>
        <w:rPr>
          <w:sz w:val="28"/>
          <w:lang w:eastAsia="x-none"/>
        </w:rPr>
      </w:pPr>
      <w:r>
        <w:rPr>
          <w:sz w:val="28"/>
          <w:lang w:eastAsia="x-none"/>
        </w:rPr>
        <w:t xml:space="preserve">Для достижения поставленной цели </w:t>
      </w:r>
      <w:r w:rsidR="00642359">
        <w:rPr>
          <w:sz w:val="28"/>
          <w:lang w:eastAsia="x-none"/>
        </w:rPr>
        <w:t>требуется</w:t>
      </w:r>
      <w:r>
        <w:rPr>
          <w:sz w:val="28"/>
          <w:lang w:eastAsia="x-none"/>
        </w:rPr>
        <w:t xml:space="preserve"> решение следующих з</w:t>
      </w:r>
      <w:r w:rsidR="00D81FE9">
        <w:rPr>
          <w:sz w:val="28"/>
          <w:lang w:eastAsia="x-none"/>
        </w:rPr>
        <w:t>адач:</w:t>
      </w:r>
    </w:p>
    <w:p w:rsidR="00547EC3" w:rsidRPr="00547EC3" w:rsidRDefault="00547EC3" w:rsidP="00547EC3">
      <w:pPr>
        <w:ind w:firstLine="708"/>
        <w:jc w:val="both"/>
        <w:rPr>
          <w:sz w:val="28"/>
          <w:lang w:eastAsia="x-none"/>
        </w:rPr>
      </w:pPr>
      <w:r>
        <w:rPr>
          <w:sz w:val="28"/>
          <w:lang w:eastAsia="x-none"/>
        </w:rPr>
        <w:t>о</w:t>
      </w:r>
      <w:r w:rsidRPr="00547EC3">
        <w:rPr>
          <w:sz w:val="28"/>
          <w:lang w:eastAsia="x-none"/>
        </w:rPr>
        <w:t>беспечение формирования единого облика поселения;</w:t>
      </w:r>
    </w:p>
    <w:p w:rsidR="00547EC3" w:rsidRPr="00547EC3" w:rsidRDefault="00547EC3" w:rsidP="00547EC3">
      <w:pPr>
        <w:ind w:firstLine="708"/>
        <w:jc w:val="both"/>
        <w:rPr>
          <w:sz w:val="28"/>
          <w:lang w:eastAsia="x-none"/>
        </w:rPr>
      </w:pPr>
      <w:r w:rsidRPr="00547EC3">
        <w:rPr>
          <w:sz w:val="28"/>
          <w:lang w:eastAsia="x-none"/>
        </w:rPr>
        <w:t>обеспечение создания, содержания и развития объектов благоустройства на территории поселения, включая объекты, находящиеся в частной собственности и прилегающие к ним территории;</w:t>
      </w:r>
    </w:p>
    <w:p w:rsidR="00547EC3" w:rsidRDefault="00547EC3" w:rsidP="00547EC3">
      <w:pPr>
        <w:ind w:firstLine="708"/>
        <w:jc w:val="both"/>
        <w:rPr>
          <w:sz w:val="28"/>
          <w:lang w:eastAsia="x-none"/>
        </w:rPr>
      </w:pPr>
      <w:r w:rsidRPr="00547EC3">
        <w:rPr>
          <w:sz w:val="28"/>
          <w:lang w:eastAsia="x-none"/>
        </w:rPr>
        <w:t>повышение уровня вовлеченности заинтересованных граждан, организаций в реализацию мероприятий по благоустройству территории поселения</w:t>
      </w:r>
    </w:p>
    <w:p w:rsidR="00547EC3" w:rsidRDefault="00547EC3" w:rsidP="00547EC3">
      <w:pPr>
        <w:ind w:firstLine="708"/>
        <w:jc w:val="both"/>
        <w:rPr>
          <w:sz w:val="28"/>
          <w:lang w:eastAsia="x-none"/>
        </w:rPr>
      </w:pPr>
      <w:r w:rsidRPr="00547EC3">
        <w:rPr>
          <w:sz w:val="28"/>
          <w:lang w:eastAsia="x-none"/>
        </w:rPr>
        <w:t xml:space="preserve">В ходе исполнения муниципальной программы будет производиться корректировка параметров и ежегодных планов ее реализации с учетом тенденций социально-экономического и территориального развития </w:t>
      </w:r>
      <w:r>
        <w:rPr>
          <w:sz w:val="28"/>
          <w:lang w:eastAsia="x-none"/>
        </w:rPr>
        <w:t>поселения</w:t>
      </w:r>
      <w:r w:rsidRPr="00547EC3">
        <w:rPr>
          <w:sz w:val="28"/>
          <w:lang w:eastAsia="x-none"/>
        </w:rPr>
        <w:t>.</w:t>
      </w:r>
    </w:p>
    <w:p w:rsidR="00B33232" w:rsidRDefault="0052533F" w:rsidP="00547EC3">
      <w:pPr>
        <w:ind w:firstLine="708"/>
        <w:jc w:val="both"/>
        <w:rPr>
          <w:sz w:val="28"/>
          <w:lang w:eastAsia="x-none"/>
        </w:rPr>
      </w:pPr>
      <w:r>
        <w:rPr>
          <w:sz w:val="28"/>
          <w:lang w:eastAsia="x-none"/>
        </w:rPr>
        <w:t>Ц</w:t>
      </w:r>
      <w:r w:rsidR="00B33232" w:rsidRPr="00B33232">
        <w:rPr>
          <w:sz w:val="28"/>
          <w:lang w:eastAsia="x-none"/>
        </w:rPr>
        <w:t>елевы</w:t>
      </w:r>
      <w:r>
        <w:rPr>
          <w:sz w:val="28"/>
          <w:lang w:eastAsia="x-none"/>
        </w:rPr>
        <w:t>е</w:t>
      </w:r>
      <w:r w:rsidR="00B33232" w:rsidRPr="00B33232">
        <w:rPr>
          <w:sz w:val="28"/>
          <w:lang w:eastAsia="x-none"/>
        </w:rPr>
        <w:t xml:space="preserve"> показател</w:t>
      </w:r>
      <w:r>
        <w:rPr>
          <w:sz w:val="28"/>
          <w:lang w:eastAsia="x-none"/>
        </w:rPr>
        <w:t xml:space="preserve">и реализации муниципальной программы </w:t>
      </w:r>
      <w:r w:rsidR="006D1D2E">
        <w:rPr>
          <w:sz w:val="28"/>
          <w:lang w:eastAsia="x-none"/>
        </w:rPr>
        <w:t xml:space="preserve">приведены в </w:t>
      </w:r>
      <w:r w:rsidR="00AB375B">
        <w:rPr>
          <w:sz w:val="28"/>
          <w:lang w:eastAsia="x-none"/>
        </w:rPr>
        <w:t>приложени</w:t>
      </w:r>
      <w:r w:rsidR="006D1D2E">
        <w:rPr>
          <w:sz w:val="28"/>
          <w:lang w:eastAsia="x-none"/>
        </w:rPr>
        <w:t>и</w:t>
      </w:r>
      <w:r w:rsidR="00AB375B">
        <w:rPr>
          <w:sz w:val="28"/>
          <w:lang w:eastAsia="x-none"/>
        </w:rPr>
        <w:t xml:space="preserve"> к муниципальной </w:t>
      </w:r>
      <w:r w:rsidR="00B33232" w:rsidRPr="00B33232">
        <w:rPr>
          <w:sz w:val="28"/>
          <w:lang w:eastAsia="x-none"/>
        </w:rPr>
        <w:t>программ</w:t>
      </w:r>
      <w:r w:rsidR="00AB375B">
        <w:rPr>
          <w:sz w:val="28"/>
          <w:lang w:eastAsia="x-none"/>
        </w:rPr>
        <w:t>е.</w:t>
      </w:r>
      <w:r w:rsidR="00B33232" w:rsidRPr="00B33232">
        <w:rPr>
          <w:sz w:val="28"/>
          <w:lang w:eastAsia="x-none"/>
        </w:rPr>
        <w:t xml:space="preserve"> </w:t>
      </w:r>
    </w:p>
    <w:p w:rsidR="00547EC3" w:rsidRDefault="00547EC3" w:rsidP="00642359">
      <w:pPr>
        <w:ind w:firstLine="708"/>
        <w:jc w:val="both"/>
        <w:rPr>
          <w:sz w:val="28"/>
          <w:lang w:eastAsia="x-none"/>
        </w:rPr>
      </w:pPr>
      <w:r w:rsidRPr="00547EC3">
        <w:rPr>
          <w:sz w:val="28"/>
          <w:lang w:eastAsia="x-none"/>
        </w:rPr>
        <w:t>Перечень целевых показателей носит открытый характер и предусматривает возможность корректировки в случае потери их информативности, изменения приоритетов государственной и региональной политики в сфере благоустройства.</w:t>
      </w:r>
    </w:p>
    <w:p w:rsidR="00B33232" w:rsidRPr="00B33232" w:rsidRDefault="00B33232" w:rsidP="00642359">
      <w:pPr>
        <w:ind w:firstLine="708"/>
        <w:jc w:val="both"/>
        <w:rPr>
          <w:sz w:val="28"/>
          <w:lang w:eastAsia="x-none"/>
        </w:rPr>
      </w:pPr>
      <w:r w:rsidRPr="00B33232">
        <w:rPr>
          <w:sz w:val="28"/>
          <w:lang w:eastAsia="x-none"/>
        </w:rPr>
        <w:t xml:space="preserve">Сроки реализации </w:t>
      </w:r>
      <w:r w:rsidR="00547EC3">
        <w:rPr>
          <w:sz w:val="28"/>
          <w:lang w:eastAsia="x-none"/>
        </w:rPr>
        <w:t xml:space="preserve">муниципальной </w:t>
      </w:r>
      <w:r w:rsidRPr="00B33232">
        <w:rPr>
          <w:sz w:val="28"/>
          <w:lang w:eastAsia="x-none"/>
        </w:rPr>
        <w:t>программы с 20</w:t>
      </w:r>
      <w:r w:rsidR="00547EC3">
        <w:rPr>
          <w:sz w:val="28"/>
          <w:lang w:eastAsia="x-none"/>
        </w:rPr>
        <w:t>21</w:t>
      </w:r>
      <w:r w:rsidRPr="00B33232">
        <w:rPr>
          <w:sz w:val="28"/>
          <w:lang w:eastAsia="x-none"/>
        </w:rPr>
        <w:t xml:space="preserve"> по 202</w:t>
      </w:r>
      <w:r w:rsidR="00547EC3">
        <w:rPr>
          <w:sz w:val="28"/>
          <w:lang w:eastAsia="x-none"/>
        </w:rPr>
        <w:t>4</w:t>
      </w:r>
      <w:r w:rsidRPr="00B33232">
        <w:rPr>
          <w:sz w:val="28"/>
          <w:lang w:eastAsia="x-none"/>
        </w:rPr>
        <w:t xml:space="preserve"> годы. </w:t>
      </w:r>
      <w:r w:rsidR="00547EC3">
        <w:rPr>
          <w:sz w:val="28"/>
          <w:lang w:eastAsia="x-none"/>
        </w:rPr>
        <w:t xml:space="preserve">Этапы муниципальной </w:t>
      </w:r>
      <w:r>
        <w:rPr>
          <w:sz w:val="28"/>
          <w:lang w:eastAsia="x-none"/>
        </w:rPr>
        <w:t xml:space="preserve">программы </w:t>
      </w:r>
      <w:r w:rsidRPr="00B33232">
        <w:rPr>
          <w:sz w:val="28"/>
          <w:lang w:eastAsia="x-none"/>
        </w:rPr>
        <w:t xml:space="preserve">не </w:t>
      </w:r>
      <w:r w:rsidR="00547EC3">
        <w:rPr>
          <w:sz w:val="28"/>
          <w:lang w:eastAsia="x-none"/>
        </w:rPr>
        <w:t>выделяются</w:t>
      </w:r>
      <w:r w:rsidRPr="00B33232">
        <w:rPr>
          <w:sz w:val="28"/>
          <w:lang w:eastAsia="x-none"/>
        </w:rPr>
        <w:t>.</w:t>
      </w:r>
    </w:p>
    <w:p w:rsidR="00547EC3" w:rsidRPr="00547EC3" w:rsidRDefault="00547EC3" w:rsidP="00547EC3">
      <w:pPr>
        <w:ind w:firstLine="708"/>
        <w:jc w:val="both"/>
        <w:rPr>
          <w:sz w:val="28"/>
          <w:lang w:eastAsia="x-none"/>
        </w:rPr>
      </w:pPr>
      <w:r w:rsidRPr="00547EC3">
        <w:rPr>
          <w:sz w:val="28"/>
          <w:lang w:eastAsia="x-none"/>
        </w:rPr>
        <w:t xml:space="preserve"> </w:t>
      </w:r>
    </w:p>
    <w:p w:rsidR="001152B3" w:rsidRPr="001152B3" w:rsidRDefault="001152B3" w:rsidP="000A7C9C">
      <w:pPr>
        <w:jc w:val="center"/>
        <w:rPr>
          <w:bCs/>
          <w:sz w:val="28"/>
          <w:lang w:eastAsia="x-none"/>
        </w:rPr>
      </w:pPr>
      <w:r w:rsidRPr="001152B3">
        <w:rPr>
          <w:bCs/>
          <w:sz w:val="28"/>
          <w:lang w:eastAsia="x-none"/>
        </w:rPr>
        <w:t xml:space="preserve">3. Перечень </w:t>
      </w:r>
      <w:r w:rsidR="00715232">
        <w:rPr>
          <w:bCs/>
          <w:sz w:val="28"/>
          <w:lang w:eastAsia="x-none"/>
        </w:rPr>
        <w:t xml:space="preserve">основных </w:t>
      </w:r>
      <w:r w:rsidRPr="001152B3">
        <w:rPr>
          <w:bCs/>
          <w:sz w:val="28"/>
          <w:lang w:eastAsia="x-none"/>
        </w:rPr>
        <w:t xml:space="preserve">мероприятий </w:t>
      </w:r>
      <w:r w:rsidR="00890266">
        <w:rPr>
          <w:bCs/>
          <w:sz w:val="28"/>
          <w:lang w:eastAsia="x-none"/>
        </w:rPr>
        <w:t xml:space="preserve">муниципальной </w:t>
      </w:r>
      <w:r w:rsidRPr="001152B3">
        <w:rPr>
          <w:bCs/>
          <w:sz w:val="28"/>
          <w:lang w:eastAsia="x-none"/>
        </w:rPr>
        <w:t>программы</w:t>
      </w:r>
      <w:r w:rsidR="00715232">
        <w:rPr>
          <w:bCs/>
          <w:sz w:val="28"/>
          <w:lang w:eastAsia="x-none"/>
        </w:rPr>
        <w:t>,</w:t>
      </w:r>
      <w:r w:rsidRPr="001152B3">
        <w:rPr>
          <w:bCs/>
          <w:sz w:val="28"/>
          <w:lang w:eastAsia="x-none"/>
        </w:rPr>
        <w:t xml:space="preserve"> обоснование ресурсного обеспечения </w:t>
      </w:r>
      <w:r w:rsidR="004D789E">
        <w:rPr>
          <w:bCs/>
          <w:sz w:val="28"/>
          <w:lang w:eastAsia="x-none"/>
        </w:rPr>
        <w:t xml:space="preserve">муниципальной </w:t>
      </w:r>
      <w:r w:rsidRPr="001152B3">
        <w:rPr>
          <w:bCs/>
          <w:sz w:val="28"/>
          <w:lang w:eastAsia="x-none"/>
        </w:rPr>
        <w:t>программы</w:t>
      </w:r>
    </w:p>
    <w:p w:rsidR="00D81FE9" w:rsidRDefault="00D81FE9" w:rsidP="00051441">
      <w:pPr>
        <w:ind w:firstLine="708"/>
        <w:jc w:val="both"/>
        <w:rPr>
          <w:sz w:val="28"/>
          <w:lang w:eastAsia="x-none"/>
        </w:rPr>
      </w:pPr>
    </w:p>
    <w:p w:rsidR="007F3641" w:rsidRDefault="007F3641" w:rsidP="001152B3">
      <w:pPr>
        <w:ind w:firstLine="708"/>
        <w:jc w:val="both"/>
        <w:rPr>
          <w:sz w:val="28"/>
          <w:lang w:eastAsia="x-none"/>
        </w:rPr>
      </w:pPr>
      <w:r w:rsidRPr="007F3641">
        <w:rPr>
          <w:sz w:val="28"/>
          <w:lang w:eastAsia="x-none"/>
        </w:rPr>
        <w:t xml:space="preserve">В ходе реализации муниципальной программы предусматривается проведение благоустройства </w:t>
      </w:r>
      <w:r w:rsidR="0010582B">
        <w:rPr>
          <w:sz w:val="28"/>
          <w:lang w:eastAsia="x-none"/>
        </w:rPr>
        <w:t xml:space="preserve">общественных территорий поселения, дворовой территории многоквартирных домов, создание дополнительных общественных территорий для отдыха и проведения досуга, реализация мероприятий, направленных на </w:t>
      </w:r>
      <w:r w:rsidR="006F1D66">
        <w:rPr>
          <w:sz w:val="28"/>
          <w:lang w:eastAsia="x-none"/>
        </w:rPr>
        <w:t>формирование единой концепции благоустройства территории поселения.</w:t>
      </w:r>
    </w:p>
    <w:p w:rsidR="006F3955" w:rsidRDefault="00FB0E3D" w:rsidP="001152B3">
      <w:pPr>
        <w:ind w:firstLine="708"/>
        <w:jc w:val="both"/>
        <w:rPr>
          <w:sz w:val="28"/>
          <w:lang w:eastAsia="x-none"/>
        </w:rPr>
      </w:pPr>
      <w:r>
        <w:rPr>
          <w:sz w:val="28"/>
          <w:lang w:eastAsia="x-none"/>
        </w:rPr>
        <w:t xml:space="preserve"> </w:t>
      </w:r>
      <w:r w:rsidR="006F3955" w:rsidRPr="006F3955">
        <w:rPr>
          <w:sz w:val="28"/>
          <w:lang w:eastAsia="x-none"/>
        </w:rPr>
        <w:t>В минимальный перечень работ по благоустройству дворовой территории включаются работы по ремонту дворовых проездов, обеспечению освещения, установке, замене скамеек, урн для мусора.</w:t>
      </w:r>
    </w:p>
    <w:p w:rsidR="006F3955" w:rsidRPr="006F3955" w:rsidRDefault="006F3955" w:rsidP="006F3955">
      <w:pPr>
        <w:ind w:firstLine="708"/>
        <w:jc w:val="both"/>
        <w:rPr>
          <w:sz w:val="28"/>
          <w:lang w:eastAsia="x-none"/>
        </w:rPr>
      </w:pPr>
      <w:r>
        <w:rPr>
          <w:sz w:val="28"/>
          <w:lang w:eastAsia="x-none"/>
        </w:rPr>
        <w:t>В перечень дополнительных</w:t>
      </w:r>
      <w:r w:rsidRPr="006F3955">
        <w:rPr>
          <w:sz w:val="28"/>
          <w:lang w:eastAsia="x-none"/>
        </w:rPr>
        <w:t xml:space="preserve"> работ по благоустройству</w:t>
      </w:r>
      <w:r>
        <w:rPr>
          <w:sz w:val="28"/>
          <w:lang w:eastAsia="x-none"/>
        </w:rPr>
        <w:t xml:space="preserve"> дворовой территории включаются</w:t>
      </w:r>
      <w:r w:rsidRPr="006F3955">
        <w:rPr>
          <w:sz w:val="28"/>
          <w:lang w:eastAsia="x-none"/>
        </w:rPr>
        <w:t>:</w:t>
      </w:r>
    </w:p>
    <w:p w:rsidR="006F3955" w:rsidRPr="006F3955" w:rsidRDefault="006F3955" w:rsidP="006F3955">
      <w:pPr>
        <w:ind w:firstLine="708"/>
        <w:jc w:val="both"/>
        <w:rPr>
          <w:sz w:val="28"/>
          <w:lang w:eastAsia="x-none"/>
        </w:rPr>
      </w:pPr>
      <w:r w:rsidRPr="006F3955">
        <w:rPr>
          <w:sz w:val="28"/>
          <w:lang w:eastAsia="x-none"/>
        </w:rPr>
        <w:t>оборудование детских и (или) спортивных площадок;</w:t>
      </w:r>
    </w:p>
    <w:p w:rsidR="006F3955" w:rsidRPr="006F3955" w:rsidRDefault="006F3955" w:rsidP="006F3955">
      <w:pPr>
        <w:ind w:firstLine="708"/>
        <w:jc w:val="both"/>
        <w:rPr>
          <w:sz w:val="28"/>
          <w:lang w:eastAsia="x-none"/>
        </w:rPr>
      </w:pPr>
      <w:r w:rsidRPr="006F3955">
        <w:rPr>
          <w:sz w:val="28"/>
          <w:lang w:eastAsia="x-none"/>
        </w:rPr>
        <w:t>устройство, оборудование автомобильных парковок;</w:t>
      </w:r>
    </w:p>
    <w:p w:rsidR="006F3955" w:rsidRPr="006F3955" w:rsidRDefault="006F3955" w:rsidP="006F3955">
      <w:pPr>
        <w:ind w:firstLine="708"/>
        <w:jc w:val="both"/>
        <w:rPr>
          <w:sz w:val="28"/>
          <w:lang w:eastAsia="x-none"/>
        </w:rPr>
      </w:pPr>
      <w:r w:rsidRPr="006F3955">
        <w:rPr>
          <w:sz w:val="28"/>
          <w:lang w:eastAsia="x-none"/>
        </w:rPr>
        <w:t>высадка зеленых насаждений в виде деревьев и многолетних кустарников;</w:t>
      </w:r>
    </w:p>
    <w:p w:rsidR="006F3955" w:rsidRPr="006F3955" w:rsidRDefault="006F3955" w:rsidP="006F3955">
      <w:pPr>
        <w:ind w:firstLine="708"/>
        <w:jc w:val="both"/>
        <w:rPr>
          <w:sz w:val="28"/>
          <w:lang w:eastAsia="x-none"/>
        </w:rPr>
      </w:pPr>
      <w:r w:rsidRPr="006F3955">
        <w:rPr>
          <w:sz w:val="28"/>
          <w:lang w:eastAsia="x-none"/>
        </w:rPr>
        <w:t>устройство, реконструкция, ремонт тротуаров;</w:t>
      </w:r>
    </w:p>
    <w:p w:rsidR="006F3955" w:rsidRDefault="006F3955" w:rsidP="006F3955">
      <w:pPr>
        <w:ind w:firstLine="708"/>
        <w:jc w:val="both"/>
        <w:rPr>
          <w:sz w:val="28"/>
          <w:lang w:eastAsia="x-none"/>
        </w:rPr>
      </w:pPr>
      <w:r w:rsidRPr="006F3955">
        <w:rPr>
          <w:sz w:val="28"/>
          <w:lang w:eastAsia="x-none"/>
        </w:rPr>
        <w:t>разработка смет, дизайн-проектов.</w:t>
      </w:r>
    </w:p>
    <w:p w:rsidR="004734F8" w:rsidRDefault="004734F8" w:rsidP="006F3955">
      <w:pPr>
        <w:ind w:firstLine="708"/>
        <w:jc w:val="both"/>
        <w:rPr>
          <w:sz w:val="28"/>
          <w:lang w:eastAsia="x-none"/>
        </w:rPr>
      </w:pPr>
      <w:r>
        <w:rPr>
          <w:sz w:val="28"/>
          <w:lang w:eastAsia="x-none"/>
        </w:rPr>
        <w:t xml:space="preserve">В качестве работ по благоустройству общественных территорий </w:t>
      </w:r>
      <w:r w:rsidR="006416DC">
        <w:rPr>
          <w:sz w:val="28"/>
          <w:lang w:eastAsia="x-none"/>
        </w:rPr>
        <w:t>будут рассматриваться проекты по:</w:t>
      </w:r>
    </w:p>
    <w:p w:rsidR="006416DC" w:rsidRDefault="006416DC" w:rsidP="006F3955">
      <w:pPr>
        <w:ind w:firstLine="708"/>
        <w:jc w:val="both"/>
        <w:rPr>
          <w:sz w:val="28"/>
          <w:lang w:eastAsia="x-none"/>
        </w:rPr>
      </w:pPr>
      <w:r>
        <w:rPr>
          <w:sz w:val="28"/>
          <w:lang w:eastAsia="x-none"/>
        </w:rPr>
        <w:t>устройству и благоустройству парков, скверов, бульваров, набережных;</w:t>
      </w:r>
    </w:p>
    <w:p w:rsidR="006416DC" w:rsidRDefault="006416DC" w:rsidP="006F3955">
      <w:pPr>
        <w:ind w:firstLine="708"/>
        <w:jc w:val="both"/>
        <w:rPr>
          <w:sz w:val="28"/>
          <w:lang w:eastAsia="x-none"/>
        </w:rPr>
      </w:pPr>
      <w:r>
        <w:rPr>
          <w:sz w:val="28"/>
          <w:lang w:eastAsia="x-none"/>
        </w:rPr>
        <w:t>благоустройство территории возле памятника;</w:t>
      </w:r>
    </w:p>
    <w:p w:rsidR="006416DC" w:rsidRDefault="006416DC" w:rsidP="006F3955">
      <w:pPr>
        <w:ind w:firstLine="708"/>
        <w:jc w:val="both"/>
        <w:rPr>
          <w:sz w:val="28"/>
          <w:lang w:eastAsia="x-none"/>
        </w:rPr>
      </w:pPr>
      <w:r>
        <w:rPr>
          <w:sz w:val="28"/>
          <w:lang w:eastAsia="x-none"/>
        </w:rPr>
        <w:t>устройство и ремонт тротуаров;</w:t>
      </w:r>
    </w:p>
    <w:p w:rsidR="006416DC" w:rsidRDefault="006416DC" w:rsidP="006F3955">
      <w:pPr>
        <w:ind w:firstLine="708"/>
        <w:jc w:val="both"/>
        <w:rPr>
          <w:sz w:val="28"/>
          <w:lang w:eastAsia="x-none"/>
        </w:rPr>
      </w:pPr>
      <w:r>
        <w:rPr>
          <w:sz w:val="28"/>
          <w:lang w:eastAsia="x-none"/>
        </w:rPr>
        <w:t>озеленение, освещение улиц;</w:t>
      </w:r>
    </w:p>
    <w:p w:rsidR="006416DC" w:rsidRDefault="006416DC" w:rsidP="006F3955">
      <w:pPr>
        <w:ind w:firstLine="708"/>
        <w:jc w:val="both"/>
        <w:rPr>
          <w:sz w:val="28"/>
          <w:lang w:eastAsia="x-none"/>
        </w:rPr>
      </w:pPr>
      <w:r>
        <w:rPr>
          <w:sz w:val="28"/>
          <w:lang w:eastAsia="x-none"/>
        </w:rPr>
        <w:t>благоустройство территори</w:t>
      </w:r>
      <w:r w:rsidR="00FF3051">
        <w:rPr>
          <w:sz w:val="28"/>
          <w:lang w:eastAsia="x-none"/>
        </w:rPr>
        <w:t>и</w:t>
      </w:r>
      <w:r>
        <w:rPr>
          <w:sz w:val="28"/>
          <w:lang w:eastAsia="x-none"/>
        </w:rPr>
        <w:t xml:space="preserve"> возле общественных зданий;</w:t>
      </w:r>
    </w:p>
    <w:p w:rsidR="00FF3051" w:rsidRDefault="006416DC" w:rsidP="006F3955">
      <w:pPr>
        <w:ind w:firstLine="708"/>
        <w:jc w:val="both"/>
        <w:rPr>
          <w:sz w:val="28"/>
          <w:lang w:eastAsia="x-none"/>
        </w:rPr>
      </w:pPr>
      <w:r>
        <w:rPr>
          <w:sz w:val="28"/>
          <w:lang w:eastAsia="x-none"/>
        </w:rPr>
        <w:t>очистка, озеленение и благоустройство пустырей</w:t>
      </w:r>
      <w:r w:rsidR="00FF3051">
        <w:rPr>
          <w:sz w:val="28"/>
          <w:lang w:eastAsia="x-none"/>
        </w:rPr>
        <w:t>;</w:t>
      </w:r>
    </w:p>
    <w:p w:rsidR="00FF3051" w:rsidRDefault="00FF3051" w:rsidP="006F3955">
      <w:pPr>
        <w:ind w:firstLine="708"/>
        <w:jc w:val="both"/>
        <w:rPr>
          <w:sz w:val="28"/>
          <w:lang w:eastAsia="x-none"/>
        </w:rPr>
      </w:pPr>
      <w:r w:rsidRPr="00FF3051">
        <w:rPr>
          <w:sz w:val="28"/>
          <w:lang w:eastAsia="x-none"/>
        </w:rPr>
        <w:t>разработк</w:t>
      </w:r>
      <w:r>
        <w:rPr>
          <w:sz w:val="28"/>
          <w:lang w:eastAsia="x-none"/>
        </w:rPr>
        <w:t>е</w:t>
      </w:r>
      <w:r w:rsidRPr="00FF3051">
        <w:rPr>
          <w:sz w:val="28"/>
          <w:lang w:eastAsia="x-none"/>
        </w:rPr>
        <w:t xml:space="preserve"> проектно-сметной документации, дизайн-проектов, проведени</w:t>
      </w:r>
      <w:r>
        <w:rPr>
          <w:sz w:val="28"/>
          <w:lang w:eastAsia="x-none"/>
        </w:rPr>
        <w:t>ю</w:t>
      </w:r>
      <w:r w:rsidRPr="00FF3051">
        <w:rPr>
          <w:sz w:val="28"/>
          <w:lang w:eastAsia="x-none"/>
        </w:rPr>
        <w:t xml:space="preserve"> экспертизы проектно-сметной документации</w:t>
      </w:r>
      <w:r>
        <w:rPr>
          <w:sz w:val="28"/>
          <w:lang w:eastAsia="x-none"/>
        </w:rPr>
        <w:t>;</w:t>
      </w:r>
    </w:p>
    <w:p w:rsidR="006416DC" w:rsidRDefault="00FF3051" w:rsidP="006F3955">
      <w:pPr>
        <w:ind w:firstLine="708"/>
        <w:jc w:val="both"/>
        <w:rPr>
          <w:sz w:val="28"/>
          <w:lang w:eastAsia="x-none"/>
        </w:rPr>
      </w:pPr>
      <w:r w:rsidRPr="00FF3051">
        <w:rPr>
          <w:sz w:val="28"/>
          <w:lang w:eastAsia="x-none"/>
        </w:rPr>
        <w:t>иные работы по благоустройству.</w:t>
      </w:r>
    </w:p>
    <w:p w:rsidR="00080C5C" w:rsidRDefault="006416DC" w:rsidP="006F3955">
      <w:pPr>
        <w:ind w:firstLine="708"/>
        <w:jc w:val="both"/>
        <w:rPr>
          <w:sz w:val="28"/>
          <w:lang w:eastAsia="x-none"/>
        </w:rPr>
      </w:pPr>
      <w:r>
        <w:rPr>
          <w:sz w:val="28"/>
          <w:lang w:eastAsia="x-none"/>
        </w:rPr>
        <w:t>Перечень территорий</w:t>
      </w:r>
      <w:r w:rsidR="000F6AEB">
        <w:rPr>
          <w:sz w:val="28"/>
          <w:lang w:eastAsia="x-none"/>
        </w:rPr>
        <w:t xml:space="preserve"> для благоустройства </w:t>
      </w:r>
      <w:r>
        <w:rPr>
          <w:sz w:val="28"/>
          <w:lang w:eastAsia="x-none"/>
        </w:rPr>
        <w:t>формир</w:t>
      </w:r>
      <w:r w:rsidR="00080C5C">
        <w:rPr>
          <w:sz w:val="28"/>
          <w:lang w:eastAsia="x-none"/>
        </w:rPr>
        <w:t xml:space="preserve">уется </w:t>
      </w:r>
      <w:r>
        <w:rPr>
          <w:sz w:val="28"/>
          <w:lang w:eastAsia="x-none"/>
        </w:rPr>
        <w:t xml:space="preserve">с учетом генерального плана территориального развития </w:t>
      </w:r>
      <w:r w:rsidR="008D79EB">
        <w:rPr>
          <w:sz w:val="28"/>
          <w:lang w:eastAsia="x-none"/>
        </w:rPr>
        <w:t xml:space="preserve">по </w:t>
      </w:r>
      <w:r w:rsidR="00DA43F0">
        <w:rPr>
          <w:sz w:val="28"/>
          <w:lang w:eastAsia="x-none"/>
        </w:rPr>
        <w:t xml:space="preserve">предложению администрации Ивановского сельского поселения, </w:t>
      </w:r>
      <w:r w:rsidR="00555394">
        <w:rPr>
          <w:sz w:val="28"/>
          <w:lang w:eastAsia="x-none"/>
        </w:rPr>
        <w:t xml:space="preserve">инициативных </w:t>
      </w:r>
      <w:r>
        <w:rPr>
          <w:sz w:val="28"/>
          <w:lang w:eastAsia="x-none"/>
        </w:rPr>
        <w:t>предложений населения</w:t>
      </w:r>
      <w:r w:rsidR="00DA43F0">
        <w:rPr>
          <w:sz w:val="28"/>
          <w:lang w:eastAsia="x-none"/>
        </w:rPr>
        <w:t xml:space="preserve"> </w:t>
      </w:r>
      <w:r w:rsidR="00555394">
        <w:rPr>
          <w:sz w:val="28"/>
          <w:lang w:eastAsia="x-none"/>
        </w:rPr>
        <w:t>и иных заинтересованных лиц</w:t>
      </w:r>
      <w:r>
        <w:rPr>
          <w:sz w:val="28"/>
          <w:lang w:eastAsia="x-none"/>
        </w:rPr>
        <w:t xml:space="preserve">. </w:t>
      </w:r>
      <w:r w:rsidR="00DE5533">
        <w:rPr>
          <w:sz w:val="28"/>
          <w:lang w:eastAsia="x-none"/>
        </w:rPr>
        <w:t xml:space="preserve">Приоритет </w:t>
      </w:r>
      <w:r w:rsidR="00080C5C">
        <w:rPr>
          <w:sz w:val="28"/>
          <w:lang w:eastAsia="x-none"/>
        </w:rPr>
        <w:t xml:space="preserve">отдается </w:t>
      </w:r>
      <w:r w:rsidR="00DE5533">
        <w:rPr>
          <w:sz w:val="28"/>
          <w:lang w:eastAsia="x-none"/>
        </w:rPr>
        <w:t>проект</w:t>
      </w:r>
      <w:r w:rsidR="00080C5C">
        <w:rPr>
          <w:sz w:val="28"/>
          <w:lang w:eastAsia="x-none"/>
        </w:rPr>
        <w:t>ам</w:t>
      </w:r>
      <w:r w:rsidR="00DE5533">
        <w:rPr>
          <w:sz w:val="28"/>
          <w:lang w:eastAsia="x-none"/>
        </w:rPr>
        <w:t xml:space="preserve"> благоустройства наиболее посещаемой территории, пешеходны</w:t>
      </w:r>
      <w:r w:rsidR="00080C5C">
        <w:rPr>
          <w:sz w:val="28"/>
          <w:lang w:eastAsia="x-none"/>
        </w:rPr>
        <w:t>м</w:t>
      </w:r>
      <w:r w:rsidR="00DE5533">
        <w:rPr>
          <w:sz w:val="28"/>
          <w:lang w:eastAsia="x-none"/>
        </w:rPr>
        <w:t xml:space="preserve"> маршрут</w:t>
      </w:r>
      <w:r w:rsidR="00080C5C">
        <w:rPr>
          <w:sz w:val="28"/>
          <w:lang w:eastAsia="x-none"/>
        </w:rPr>
        <w:t>ам</w:t>
      </w:r>
      <w:r w:rsidR="00DE5533">
        <w:rPr>
          <w:sz w:val="28"/>
          <w:lang w:eastAsia="x-none"/>
        </w:rPr>
        <w:t xml:space="preserve"> к </w:t>
      </w:r>
      <w:r w:rsidR="00DE5533" w:rsidRPr="00DE5533">
        <w:rPr>
          <w:sz w:val="28"/>
          <w:lang w:eastAsia="x-none"/>
        </w:rPr>
        <w:t>наиболее посещаем</w:t>
      </w:r>
      <w:r w:rsidR="00DE5533">
        <w:rPr>
          <w:sz w:val="28"/>
          <w:lang w:eastAsia="x-none"/>
        </w:rPr>
        <w:t xml:space="preserve">ым </w:t>
      </w:r>
      <w:r w:rsidR="00DE5533" w:rsidRPr="00DE5533">
        <w:rPr>
          <w:sz w:val="28"/>
          <w:lang w:eastAsia="x-none"/>
        </w:rPr>
        <w:t>территори</w:t>
      </w:r>
      <w:r w:rsidR="00DE5533">
        <w:rPr>
          <w:sz w:val="28"/>
          <w:lang w:eastAsia="x-none"/>
        </w:rPr>
        <w:t>ям или объединяющие их, устройств</w:t>
      </w:r>
      <w:r w:rsidR="00080C5C">
        <w:rPr>
          <w:sz w:val="28"/>
          <w:lang w:eastAsia="x-none"/>
        </w:rPr>
        <w:t>у и благоустройству</w:t>
      </w:r>
      <w:r w:rsidR="00DE5533">
        <w:rPr>
          <w:sz w:val="28"/>
          <w:lang w:eastAsia="x-none"/>
        </w:rPr>
        <w:t xml:space="preserve"> мест для отдыха и досуга на наиболее заселенной территории</w:t>
      </w:r>
      <w:r w:rsidR="000F6AEB">
        <w:rPr>
          <w:sz w:val="28"/>
          <w:lang w:eastAsia="x-none"/>
        </w:rPr>
        <w:t xml:space="preserve"> поселения</w:t>
      </w:r>
      <w:r w:rsidR="00AB2D70">
        <w:rPr>
          <w:sz w:val="28"/>
          <w:lang w:eastAsia="x-none"/>
        </w:rPr>
        <w:t xml:space="preserve"> при условии </w:t>
      </w:r>
      <w:r w:rsidR="000F6AEB">
        <w:rPr>
          <w:sz w:val="28"/>
          <w:lang w:eastAsia="x-none"/>
        </w:rPr>
        <w:t>возможност</w:t>
      </w:r>
      <w:r w:rsidR="00AB2D70">
        <w:rPr>
          <w:sz w:val="28"/>
          <w:lang w:eastAsia="x-none"/>
        </w:rPr>
        <w:t>и</w:t>
      </w:r>
      <w:r w:rsidR="000F6AEB">
        <w:rPr>
          <w:sz w:val="28"/>
          <w:lang w:eastAsia="x-none"/>
        </w:rPr>
        <w:t xml:space="preserve"> обеспечения их доступности для маломобильных групп населения</w:t>
      </w:r>
      <w:r w:rsidR="00DE5533">
        <w:rPr>
          <w:sz w:val="28"/>
          <w:lang w:eastAsia="x-none"/>
        </w:rPr>
        <w:t xml:space="preserve">. </w:t>
      </w:r>
    </w:p>
    <w:p w:rsidR="00A65E76" w:rsidRDefault="00A65E76" w:rsidP="006F3955">
      <w:pPr>
        <w:ind w:firstLine="708"/>
        <w:jc w:val="both"/>
        <w:rPr>
          <w:sz w:val="28"/>
          <w:lang w:eastAsia="x-none"/>
        </w:rPr>
      </w:pPr>
      <w:r>
        <w:rPr>
          <w:sz w:val="28"/>
          <w:lang w:eastAsia="x-none"/>
        </w:rPr>
        <w:t>Отбор</w:t>
      </w:r>
      <w:r w:rsidR="00DA43F0">
        <w:rPr>
          <w:sz w:val="28"/>
          <w:lang w:eastAsia="x-none"/>
        </w:rPr>
        <w:t xml:space="preserve"> п</w:t>
      </w:r>
      <w:r>
        <w:rPr>
          <w:sz w:val="28"/>
          <w:lang w:eastAsia="x-none"/>
        </w:rPr>
        <w:t>ро</w:t>
      </w:r>
      <w:r w:rsidR="0052533F">
        <w:rPr>
          <w:sz w:val="28"/>
          <w:lang w:eastAsia="x-none"/>
        </w:rPr>
        <w:t>ектов благоустройства территорий</w:t>
      </w:r>
      <w:r>
        <w:rPr>
          <w:sz w:val="28"/>
          <w:lang w:eastAsia="x-none"/>
        </w:rPr>
        <w:t xml:space="preserve"> осуществля</w:t>
      </w:r>
      <w:r w:rsidR="00080C5C">
        <w:rPr>
          <w:sz w:val="28"/>
          <w:lang w:eastAsia="x-none"/>
        </w:rPr>
        <w:t>ет</w:t>
      </w:r>
      <w:r>
        <w:rPr>
          <w:sz w:val="28"/>
          <w:lang w:eastAsia="x-none"/>
        </w:rPr>
        <w:t xml:space="preserve"> общественная комиссия, состав</w:t>
      </w:r>
      <w:r w:rsidR="00080C5C">
        <w:rPr>
          <w:sz w:val="28"/>
          <w:lang w:eastAsia="x-none"/>
        </w:rPr>
        <w:t xml:space="preserve"> и порядок работы</w:t>
      </w:r>
      <w:r>
        <w:rPr>
          <w:sz w:val="28"/>
          <w:lang w:eastAsia="x-none"/>
        </w:rPr>
        <w:t xml:space="preserve"> которой определяется распоряжением администрации Ивановского сельского поселения Красноармейского района.</w:t>
      </w:r>
    </w:p>
    <w:p w:rsidR="001152B3" w:rsidRPr="001152B3" w:rsidRDefault="001152B3" w:rsidP="001152B3">
      <w:pPr>
        <w:ind w:firstLine="708"/>
        <w:jc w:val="both"/>
        <w:rPr>
          <w:sz w:val="28"/>
          <w:lang w:eastAsia="x-none"/>
        </w:rPr>
      </w:pPr>
      <w:r w:rsidRPr="001152B3">
        <w:rPr>
          <w:sz w:val="28"/>
          <w:lang w:eastAsia="x-none"/>
        </w:rPr>
        <w:t>Перечень основных мероприятий и обоснование ресурсного обеспечения муниципальной программы пр</w:t>
      </w:r>
      <w:r w:rsidR="00890266">
        <w:rPr>
          <w:sz w:val="28"/>
          <w:lang w:eastAsia="x-none"/>
        </w:rPr>
        <w:t>иведен</w:t>
      </w:r>
      <w:r w:rsidR="00AB375B">
        <w:rPr>
          <w:sz w:val="28"/>
          <w:lang w:eastAsia="x-none"/>
        </w:rPr>
        <w:t>ы в приложении к муниципальной программе.</w:t>
      </w:r>
    </w:p>
    <w:p w:rsidR="004D789E" w:rsidRDefault="004D789E" w:rsidP="003D2AB9">
      <w:pPr>
        <w:ind w:firstLine="851"/>
        <w:jc w:val="both"/>
        <w:rPr>
          <w:sz w:val="28"/>
        </w:rPr>
      </w:pPr>
      <w:r w:rsidRPr="004D789E">
        <w:rPr>
          <w:sz w:val="28"/>
        </w:rPr>
        <w:t>В целях реализации мероприятий</w:t>
      </w:r>
      <w:r w:rsidR="0052533F">
        <w:rPr>
          <w:sz w:val="28"/>
        </w:rPr>
        <w:t xml:space="preserve"> муниципальной </w:t>
      </w:r>
      <w:r w:rsidRPr="004D789E">
        <w:rPr>
          <w:sz w:val="28"/>
        </w:rPr>
        <w:t xml:space="preserve">программы планируется привлечение средств из федерального и краевого бюджетов на </w:t>
      </w:r>
      <w:r w:rsidRPr="004D789E">
        <w:rPr>
          <w:sz w:val="28"/>
        </w:rPr>
        <w:lastRenderedPageBreak/>
        <w:t>условиях софинансирования</w:t>
      </w:r>
      <w:r w:rsidR="0052533F">
        <w:rPr>
          <w:sz w:val="28"/>
        </w:rPr>
        <w:t>, предусмотренных</w:t>
      </w:r>
      <w:r w:rsidRPr="004D789E">
        <w:rPr>
          <w:sz w:val="28"/>
        </w:rPr>
        <w:t xml:space="preserve"> государственной </w:t>
      </w:r>
      <w:r w:rsidR="00C42C9D">
        <w:rPr>
          <w:sz w:val="28"/>
        </w:rPr>
        <w:t>программой Краснодарского края «</w:t>
      </w:r>
      <w:r w:rsidRPr="004D789E">
        <w:rPr>
          <w:sz w:val="28"/>
        </w:rPr>
        <w:t>Формирова</w:t>
      </w:r>
      <w:r w:rsidR="00C42C9D">
        <w:rPr>
          <w:sz w:val="28"/>
        </w:rPr>
        <w:t>ние современной городской среды».</w:t>
      </w:r>
      <w:r w:rsidRPr="004D789E">
        <w:rPr>
          <w:sz w:val="28"/>
        </w:rPr>
        <w:t xml:space="preserve"> </w:t>
      </w:r>
    </w:p>
    <w:p w:rsidR="00367B95" w:rsidRDefault="004D789E" w:rsidP="003D2AB9">
      <w:pPr>
        <w:ind w:firstLine="851"/>
        <w:jc w:val="both"/>
        <w:rPr>
          <w:sz w:val="28"/>
        </w:rPr>
      </w:pPr>
      <w:r>
        <w:rPr>
          <w:sz w:val="28"/>
        </w:rPr>
        <w:t>Р</w:t>
      </w:r>
      <w:r w:rsidR="00642359">
        <w:rPr>
          <w:sz w:val="28"/>
        </w:rPr>
        <w:t>есурсное обеспечение</w:t>
      </w:r>
      <w:r>
        <w:rPr>
          <w:sz w:val="28"/>
        </w:rPr>
        <w:t xml:space="preserve"> муниципальной программы </w:t>
      </w:r>
      <w:r w:rsidRPr="004D789E">
        <w:rPr>
          <w:sz w:val="28"/>
        </w:rPr>
        <w:t>за счет средств федерального, краевого и местного бюджетов подлежит ежегодному уточнению в рамках формирования проектов бюджетов на очередной финансовый год и на плановый период.</w:t>
      </w:r>
    </w:p>
    <w:p w:rsidR="00367B95" w:rsidRDefault="00367B95" w:rsidP="00367B95">
      <w:pPr>
        <w:tabs>
          <w:tab w:val="left" w:pos="2943"/>
        </w:tabs>
        <w:rPr>
          <w:sz w:val="28"/>
        </w:rPr>
      </w:pPr>
    </w:p>
    <w:p w:rsidR="00367B95" w:rsidRPr="004E7F84" w:rsidRDefault="003201E8" w:rsidP="00367B95">
      <w:pPr>
        <w:tabs>
          <w:tab w:val="left" w:pos="2943"/>
        </w:tabs>
        <w:jc w:val="center"/>
        <w:rPr>
          <w:sz w:val="28"/>
        </w:rPr>
      </w:pPr>
      <w:r>
        <w:rPr>
          <w:sz w:val="28"/>
        </w:rPr>
        <w:t>4</w:t>
      </w:r>
      <w:r w:rsidR="00367B95" w:rsidRPr="004E7F84">
        <w:rPr>
          <w:sz w:val="28"/>
        </w:rPr>
        <w:t xml:space="preserve">. Механизм реализации </w:t>
      </w:r>
      <w:r w:rsidR="004D789E">
        <w:rPr>
          <w:sz w:val="28"/>
        </w:rPr>
        <w:t xml:space="preserve">муниципальной </w:t>
      </w:r>
      <w:r w:rsidR="00367B95" w:rsidRPr="004E7F84">
        <w:rPr>
          <w:sz w:val="28"/>
        </w:rPr>
        <w:t>программы</w:t>
      </w:r>
    </w:p>
    <w:p w:rsidR="00367B95" w:rsidRPr="004E7F84" w:rsidRDefault="00367B95" w:rsidP="00367B95">
      <w:pPr>
        <w:tabs>
          <w:tab w:val="left" w:pos="2943"/>
        </w:tabs>
        <w:jc w:val="center"/>
        <w:rPr>
          <w:sz w:val="28"/>
        </w:rPr>
      </w:pPr>
    </w:p>
    <w:p w:rsidR="00620387" w:rsidRDefault="00AB375B" w:rsidP="008B3BFA">
      <w:pPr>
        <w:ind w:firstLine="851"/>
        <w:jc w:val="both"/>
        <w:rPr>
          <w:sz w:val="28"/>
        </w:rPr>
      </w:pPr>
      <w:r>
        <w:rPr>
          <w:sz w:val="28"/>
        </w:rPr>
        <w:t>П</w:t>
      </w:r>
      <w:r w:rsidR="001A58FA">
        <w:rPr>
          <w:sz w:val="28"/>
        </w:rPr>
        <w:t>еречень</w:t>
      </w:r>
      <w:r>
        <w:rPr>
          <w:sz w:val="28"/>
        </w:rPr>
        <w:t xml:space="preserve"> территорий, подлежащих благоустройству, приведенный в приложении к муниципальной программе, будет дополняться и корректироваться </w:t>
      </w:r>
      <w:r w:rsidR="00620387">
        <w:rPr>
          <w:sz w:val="28"/>
        </w:rPr>
        <w:t xml:space="preserve">в ходе реализации муниципальной программы </w:t>
      </w:r>
      <w:r>
        <w:rPr>
          <w:sz w:val="28"/>
        </w:rPr>
        <w:t>по мере принятия решений о реализации проектов благоустройства территорий общественной комиссией.</w:t>
      </w:r>
    </w:p>
    <w:p w:rsidR="00AB375B" w:rsidRDefault="00AB2D70" w:rsidP="008B3BFA">
      <w:pPr>
        <w:ind w:firstLine="851"/>
        <w:jc w:val="both"/>
        <w:rPr>
          <w:sz w:val="28"/>
        </w:rPr>
      </w:pPr>
      <w:r>
        <w:rPr>
          <w:sz w:val="28"/>
        </w:rPr>
        <w:t xml:space="preserve">Дворовая территория многоквартирных домов подлежит благоустройству </w:t>
      </w:r>
      <w:r w:rsidR="00FF3051">
        <w:rPr>
          <w:sz w:val="28"/>
        </w:rPr>
        <w:t>п</w:t>
      </w:r>
      <w:r w:rsidR="001A58FA">
        <w:rPr>
          <w:sz w:val="28"/>
        </w:rPr>
        <w:t xml:space="preserve">о инициативе </w:t>
      </w:r>
      <w:r w:rsidR="001A58FA" w:rsidRPr="001A58FA">
        <w:rPr>
          <w:sz w:val="28"/>
        </w:rPr>
        <w:t>собственников помещений в многоквартирном доме</w:t>
      </w:r>
      <w:r w:rsidR="001A58FA">
        <w:rPr>
          <w:sz w:val="28"/>
        </w:rPr>
        <w:t xml:space="preserve"> при условии одобрения дизайн-проекта </w:t>
      </w:r>
      <w:r w:rsidR="00A100E0">
        <w:rPr>
          <w:sz w:val="28"/>
        </w:rPr>
        <w:t>благоустройства дворовой территории.</w:t>
      </w:r>
      <w:r w:rsidR="00A65E76">
        <w:rPr>
          <w:sz w:val="28"/>
        </w:rPr>
        <w:t xml:space="preserve"> </w:t>
      </w:r>
      <w:r w:rsidR="00AB375B" w:rsidRPr="00AB375B">
        <w:rPr>
          <w:sz w:val="28"/>
        </w:rPr>
        <w:t>Для одобрения дизайн проекта собственники помещений в многоквартирном доме направляют своего представителя (представителей). О месте и времени согласования дизайн-проекта администрация Ивановского сельского поселения Красноармейского района уведомляет представителя (представителей) собственников помещений не позднее чем за три дня до даты согласования.</w:t>
      </w:r>
    </w:p>
    <w:p w:rsidR="00AB2D70" w:rsidRDefault="00A65E76" w:rsidP="008B3BFA">
      <w:pPr>
        <w:ind w:firstLine="851"/>
        <w:jc w:val="both"/>
        <w:rPr>
          <w:sz w:val="28"/>
        </w:rPr>
      </w:pPr>
      <w:r>
        <w:rPr>
          <w:sz w:val="28"/>
        </w:rPr>
        <w:t xml:space="preserve">Разработка дизайн-проекта осуществляется с учетом минимального о дополнительного перечня работ по благоустройству дворовой территории. При подготовке дизайн-проекта учитывается мнение </w:t>
      </w:r>
      <w:r w:rsidRPr="00A65E76">
        <w:rPr>
          <w:sz w:val="28"/>
        </w:rPr>
        <w:t>собственников помещений в многоквартирном доме</w:t>
      </w:r>
      <w:r>
        <w:rPr>
          <w:sz w:val="28"/>
        </w:rPr>
        <w:t xml:space="preserve"> в части определения </w:t>
      </w:r>
      <w:r w:rsidR="00AB375B">
        <w:rPr>
          <w:sz w:val="28"/>
        </w:rPr>
        <w:t xml:space="preserve">возможного функционального зонирования территории двора (размещение </w:t>
      </w:r>
      <w:r>
        <w:rPr>
          <w:sz w:val="28"/>
        </w:rPr>
        <w:t>мест парковки, детской игровой площадки, зон отдыха, урн</w:t>
      </w:r>
      <w:r w:rsidR="00AB375B">
        <w:rPr>
          <w:sz w:val="28"/>
        </w:rPr>
        <w:t>,</w:t>
      </w:r>
      <w:r>
        <w:rPr>
          <w:sz w:val="28"/>
        </w:rPr>
        <w:t xml:space="preserve"> скамеек</w:t>
      </w:r>
      <w:r w:rsidR="00AB375B">
        <w:rPr>
          <w:sz w:val="28"/>
        </w:rPr>
        <w:t>), определения вида покрытий, озеленения, освещения.</w:t>
      </w:r>
      <w:r>
        <w:rPr>
          <w:sz w:val="28"/>
        </w:rPr>
        <w:t xml:space="preserve"> </w:t>
      </w:r>
    </w:p>
    <w:p w:rsidR="00127588" w:rsidRDefault="00127588" w:rsidP="006F3955">
      <w:pPr>
        <w:ind w:firstLine="851"/>
        <w:jc w:val="both"/>
        <w:rPr>
          <w:sz w:val="28"/>
        </w:rPr>
      </w:pPr>
      <w:r>
        <w:rPr>
          <w:sz w:val="28"/>
        </w:rPr>
        <w:t>Минимальный перечень работ по благоустройству дворовой территории выполняется при условии трудового участия</w:t>
      </w:r>
      <w:r w:rsidRPr="00127588">
        <w:t xml:space="preserve"> </w:t>
      </w:r>
      <w:r w:rsidRPr="00127588">
        <w:rPr>
          <w:sz w:val="28"/>
        </w:rPr>
        <w:t>собственников помещений в многоквартирном доме</w:t>
      </w:r>
      <w:r>
        <w:rPr>
          <w:sz w:val="28"/>
        </w:rPr>
        <w:t xml:space="preserve"> в реализации мероприятий по благоустройству дворовой территории в размере не менее </w:t>
      </w:r>
      <w:r w:rsidRPr="00127588">
        <w:rPr>
          <w:sz w:val="28"/>
        </w:rPr>
        <w:t>10% от общего количества граждан, проживающих на данной дворовой территории, в возрасте от 14 лет</w:t>
      </w:r>
      <w:r>
        <w:rPr>
          <w:sz w:val="28"/>
        </w:rPr>
        <w:t>.</w:t>
      </w:r>
      <w:r w:rsidR="001A58FA" w:rsidRPr="001A58FA">
        <w:t xml:space="preserve"> </w:t>
      </w:r>
      <w:r w:rsidR="001A58FA" w:rsidRPr="001A58FA">
        <w:rPr>
          <w:sz w:val="28"/>
        </w:rPr>
        <w:t>Трудовое участие в реализации мероприятий по благоустройству дворовых территорий обеспечивается в части выполнения работ, не требующих специальной квалификации (покраска, уборка мусора, земляные работы, озеленение территории, иные работы), проведения субботников.</w:t>
      </w:r>
    </w:p>
    <w:p w:rsidR="00620387" w:rsidRDefault="00127588" w:rsidP="006F3955">
      <w:pPr>
        <w:ind w:firstLine="851"/>
        <w:jc w:val="both"/>
        <w:rPr>
          <w:sz w:val="28"/>
        </w:rPr>
      </w:pPr>
      <w:r>
        <w:rPr>
          <w:sz w:val="28"/>
        </w:rPr>
        <w:t>Дополнительный перечень работ по благоустройству осуществляется при условии наличия</w:t>
      </w:r>
      <w:r w:rsidR="00620387">
        <w:rPr>
          <w:sz w:val="28"/>
        </w:rPr>
        <w:t xml:space="preserve"> решения </w:t>
      </w:r>
      <w:r w:rsidR="00620387" w:rsidRPr="00620387">
        <w:rPr>
          <w:sz w:val="28"/>
        </w:rPr>
        <w:t>собственников п</w:t>
      </w:r>
      <w:r w:rsidR="00620387">
        <w:rPr>
          <w:sz w:val="28"/>
        </w:rPr>
        <w:t xml:space="preserve">омещений в многоквартирном доме о </w:t>
      </w:r>
      <w:r w:rsidR="00620387" w:rsidRPr="00620387">
        <w:rPr>
          <w:sz w:val="28"/>
        </w:rPr>
        <w:t>софинансировании</w:t>
      </w:r>
      <w:r w:rsidR="00620387">
        <w:rPr>
          <w:sz w:val="28"/>
        </w:rPr>
        <w:t xml:space="preserve"> работ </w:t>
      </w:r>
      <w:r w:rsidR="00620387" w:rsidRPr="00620387">
        <w:rPr>
          <w:sz w:val="28"/>
        </w:rPr>
        <w:t>в размере не менее 20 процентов</w:t>
      </w:r>
      <w:r>
        <w:rPr>
          <w:sz w:val="28"/>
        </w:rPr>
        <w:t xml:space="preserve"> стоимости этих работ и </w:t>
      </w:r>
      <w:r w:rsidR="00620387" w:rsidRPr="00620387">
        <w:rPr>
          <w:sz w:val="28"/>
        </w:rPr>
        <w:t>о принятии созданного в результате благоустройства имущества в состав общего имущества многоквартирного дома</w:t>
      </w:r>
      <w:r>
        <w:rPr>
          <w:sz w:val="28"/>
        </w:rPr>
        <w:t>.</w:t>
      </w:r>
      <w:r w:rsidR="00620387">
        <w:rPr>
          <w:sz w:val="28"/>
        </w:rPr>
        <w:t xml:space="preserve"> </w:t>
      </w:r>
      <w:r w:rsidR="00A100E0">
        <w:rPr>
          <w:sz w:val="28"/>
        </w:rPr>
        <w:t xml:space="preserve">Общая стоимость работ по благоустройству определяется сметной документацией. Денежные средства </w:t>
      </w:r>
      <w:r w:rsidR="00A100E0" w:rsidRPr="00A100E0">
        <w:rPr>
          <w:sz w:val="28"/>
        </w:rPr>
        <w:t xml:space="preserve">собственников помещений </w:t>
      </w:r>
      <w:r w:rsidR="00A100E0">
        <w:rPr>
          <w:sz w:val="28"/>
        </w:rPr>
        <w:t xml:space="preserve">перечисляются на лицевой счет администратора </w:t>
      </w:r>
      <w:r w:rsidR="00A100E0">
        <w:rPr>
          <w:sz w:val="28"/>
        </w:rPr>
        <w:lastRenderedPageBreak/>
        <w:t>доходов местного бюджета, открытый в местном отделении федерального казначейства, на основании соглашений о пожертвовании, в порядке и сроки, установленные соглашением.</w:t>
      </w:r>
    </w:p>
    <w:p w:rsidR="000F6AEB" w:rsidRDefault="000F6AEB" w:rsidP="006F3955">
      <w:pPr>
        <w:ind w:firstLine="851"/>
        <w:jc w:val="both"/>
        <w:rPr>
          <w:sz w:val="28"/>
        </w:rPr>
      </w:pPr>
      <w:r>
        <w:rPr>
          <w:sz w:val="28"/>
        </w:rPr>
        <w:t xml:space="preserve">Администрация Ивановского сельского поселения </w:t>
      </w:r>
      <w:r w:rsidR="00AB2D70">
        <w:rPr>
          <w:sz w:val="28"/>
        </w:rPr>
        <w:t xml:space="preserve">имеет право </w:t>
      </w:r>
      <w:r w:rsidR="00237204">
        <w:rPr>
          <w:sz w:val="28"/>
        </w:rPr>
        <w:t xml:space="preserve">не </w:t>
      </w:r>
      <w:r w:rsidR="0053050D">
        <w:rPr>
          <w:sz w:val="28"/>
        </w:rPr>
        <w:t xml:space="preserve">принимать решение о реализации проекта благоустройства </w:t>
      </w:r>
      <w:r w:rsidR="00AB375B">
        <w:rPr>
          <w:sz w:val="28"/>
        </w:rPr>
        <w:t xml:space="preserve">дворовой </w:t>
      </w:r>
      <w:r w:rsidR="0053050D">
        <w:rPr>
          <w:sz w:val="28"/>
        </w:rPr>
        <w:t xml:space="preserve">территории в случае отказа собственников помещений многоквартирных домов </w:t>
      </w:r>
      <w:r w:rsidR="00846E5F">
        <w:rPr>
          <w:sz w:val="28"/>
        </w:rPr>
        <w:t xml:space="preserve">от </w:t>
      </w:r>
      <w:r w:rsidR="0053050D">
        <w:rPr>
          <w:sz w:val="28"/>
        </w:rPr>
        <w:t>трудового и финансового участия в выполнении работ по благоустройству дворовой территории.</w:t>
      </w:r>
    </w:p>
    <w:p w:rsidR="00555394" w:rsidRDefault="00555394" w:rsidP="006F3955">
      <w:pPr>
        <w:ind w:firstLine="851"/>
        <w:jc w:val="both"/>
        <w:rPr>
          <w:sz w:val="28"/>
        </w:rPr>
      </w:pPr>
      <w:r>
        <w:rPr>
          <w:sz w:val="28"/>
        </w:rPr>
        <w:t>При реализации проектов благоустройства общественных территорий п</w:t>
      </w:r>
      <w:r w:rsidRPr="00555394">
        <w:rPr>
          <w:sz w:val="28"/>
        </w:rPr>
        <w:t>редпочтение будет отдаваться проектам в реализации которых жители территории или территории, расположенной вблизи объекта благоустройства, выразят согласие о трудовом и (или) финансовом участии в выполнении работ по благоустройству общественной территории.</w:t>
      </w:r>
    </w:p>
    <w:p w:rsidR="00681232" w:rsidRDefault="00681232" w:rsidP="008B3BFA">
      <w:pPr>
        <w:ind w:firstLine="851"/>
        <w:jc w:val="both"/>
        <w:rPr>
          <w:sz w:val="28"/>
        </w:rPr>
      </w:pPr>
      <w:r w:rsidRPr="00681232">
        <w:rPr>
          <w:sz w:val="28"/>
        </w:rPr>
        <w:t>Ответственность за выполнение мероприятий</w:t>
      </w:r>
      <w:r w:rsidR="00846E5F">
        <w:rPr>
          <w:sz w:val="28"/>
        </w:rPr>
        <w:t xml:space="preserve"> муниципальной программы несут участники</w:t>
      </w:r>
      <w:r w:rsidRPr="00681232">
        <w:rPr>
          <w:sz w:val="28"/>
        </w:rPr>
        <w:t xml:space="preserve"> муниципальной программы.</w:t>
      </w:r>
    </w:p>
    <w:p w:rsidR="004D789E" w:rsidRDefault="004D789E" w:rsidP="00555394">
      <w:pPr>
        <w:ind w:firstLine="709"/>
        <w:jc w:val="both"/>
        <w:rPr>
          <w:sz w:val="28"/>
        </w:rPr>
      </w:pPr>
      <w:r>
        <w:rPr>
          <w:sz w:val="28"/>
        </w:rPr>
        <w:t>Общее</w:t>
      </w:r>
      <w:r w:rsidR="008B3BFA" w:rsidRPr="008B3BFA">
        <w:rPr>
          <w:sz w:val="28"/>
        </w:rPr>
        <w:t xml:space="preserve"> управление </w:t>
      </w:r>
      <w:r>
        <w:rPr>
          <w:sz w:val="28"/>
        </w:rPr>
        <w:t xml:space="preserve">муниципальной </w:t>
      </w:r>
      <w:r w:rsidR="008B3BFA" w:rsidRPr="008B3BFA">
        <w:rPr>
          <w:sz w:val="28"/>
        </w:rPr>
        <w:t xml:space="preserve">программой осуществляет её координатор </w:t>
      </w:r>
      <w:r>
        <w:rPr>
          <w:sz w:val="28"/>
        </w:rPr>
        <w:t xml:space="preserve">в порядке, установленном муниципальным правовым актом определяющим порядок реализации муниципальных программ. </w:t>
      </w:r>
    </w:p>
    <w:p w:rsidR="00596121" w:rsidRDefault="008B3BFA" w:rsidP="00555394">
      <w:pPr>
        <w:ind w:firstLine="709"/>
        <w:jc w:val="both"/>
        <w:rPr>
          <w:sz w:val="28"/>
        </w:rPr>
      </w:pPr>
      <w:r w:rsidRPr="008B3BFA">
        <w:rPr>
          <w:sz w:val="28"/>
        </w:rPr>
        <w:t xml:space="preserve">Механизм реализации </w:t>
      </w:r>
      <w:r w:rsidR="004D789E">
        <w:rPr>
          <w:sz w:val="28"/>
        </w:rPr>
        <w:t xml:space="preserve">муниципальной программы </w:t>
      </w:r>
      <w:r w:rsidRPr="008B3BFA">
        <w:rPr>
          <w:sz w:val="28"/>
        </w:rPr>
        <w:t>предусматривает</w:t>
      </w:r>
      <w:r w:rsidR="00596121">
        <w:rPr>
          <w:sz w:val="28"/>
        </w:rPr>
        <w:t>:</w:t>
      </w:r>
    </w:p>
    <w:p w:rsidR="008B3BFA" w:rsidRDefault="00596121" w:rsidP="008B3BFA">
      <w:pPr>
        <w:ind w:firstLine="851"/>
        <w:jc w:val="both"/>
        <w:rPr>
          <w:sz w:val="28"/>
        </w:rPr>
      </w:pPr>
      <w:r>
        <w:rPr>
          <w:sz w:val="28"/>
        </w:rPr>
        <w:t>-</w:t>
      </w:r>
      <w:r w:rsidR="007F3641">
        <w:rPr>
          <w:sz w:val="28"/>
        </w:rPr>
        <w:t xml:space="preserve"> закупку товаров, работ и</w:t>
      </w:r>
      <w:r w:rsidR="008B3BFA" w:rsidRPr="008B3BFA">
        <w:rPr>
          <w:sz w:val="28"/>
        </w:rPr>
        <w:t xml:space="preserve"> услуг для </w:t>
      </w:r>
      <w:r w:rsidR="007F3641">
        <w:rPr>
          <w:sz w:val="28"/>
        </w:rPr>
        <w:t xml:space="preserve">обеспечения </w:t>
      </w:r>
      <w:r w:rsidR="008B3BFA" w:rsidRPr="008B3BFA">
        <w:rPr>
          <w:sz w:val="28"/>
        </w:rPr>
        <w:t xml:space="preserve">муниципальных нужд в соответствии </w:t>
      </w:r>
      <w:r>
        <w:rPr>
          <w:sz w:val="28"/>
        </w:rPr>
        <w:t>с действующим законодательством;</w:t>
      </w:r>
    </w:p>
    <w:p w:rsidR="00596121" w:rsidRDefault="00596121" w:rsidP="00367B95">
      <w:pPr>
        <w:ind w:firstLine="851"/>
        <w:jc w:val="both"/>
        <w:rPr>
          <w:sz w:val="28"/>
        </w:rPr>
      </w:pPr>
      <w:r>
        <w:rPr>
          <w:sz w:val="28"/>
        </w:rPr>
        <w:t>- п</w:t>
      </w:r>
      <w:r w:rsidR="003201E8">
        <w:rPr>
          <w:sz w:val="28"/>
        </w:rPr>
        <w:t>ривлечение субсид</w:t>
      </w:r>
      <w:r>
        <w:rPr>
          <w:sz w:val="28"/>
        </w:rPr>
        <w:t>ий из краевого бюджета</w:t>
      </w:r>
      <w:r w:rsidR="007F3641">
        <w:rPr>
          <w:sz w:val="28"/>
        </w:rPr>
        <w:t xml:space="preserve"> и внебюджетных источников фина</w:t>
      </w:r>
      <w:r w:rsidR="00846E5F">
        <w:rPr>
          <w:sz w:val="28"/>
        </w:rPr>
        <w:t>н</w:t>
      </w:r>
      <w:r w:rsidR="007F3641">
        <w:rPr>
          <w:sz w:val="28"/>
        </w:rPr>
        <w:t>сирования</w:t>
      </w:r>
      <w:r>
        <w:rPr>
          <w:sz w:val="28"/>
        </w:rPr>
        <w:t>;</w:t>
      </w:r>
    </w:p>
    <w:p w:rsidR="00596121" w:rsidRDefault="00596121" w:rsidP="00367B95">
      <w:pPr>
        <w:ind w:firstLine="851"/>
        <w:jc w:val="both"/>
        <w:rPr>
          <w:sz w:val="28"/>
        </w:rPr>
      </w:pPr>
      <w:r>
        <w:rPr>
          <w:sz w:val="28"/>
        </w:rPr>
        <w:t xml:space="preserve">- привлечение к </w:t>
      </w:r>
      <w:r w:rsidRPr="00596121">
        <w:rPr>
          <w:sz w:val="28"/>
        </w:rPr>
        <w:t>участи</w:t>
      </w:r>
      <w:r>
        <w:rPr>
          <w:sz w:val="28"/>
        </w:rPr>
        <w:t>ю</w:t>
      </w:r>
      <w:r w:rsidRPr="00596121">
        <w:rPr>
          <w:sz w:val="28"/>
        </w:rPr>
        <w:t xml:space="preserve"> в реализации мероприятий по благоустройству территорий</w:t>
      </w:r>
      <w:r>
        <w:rPr>
          <w:sz w:val="28"/>
        </w:rPr>
        <w:t xml:space="preserve"> граждан</w:t>
      </w:r>
      <w:r w:rsidRPr="00596121">
        <w:rPr>
          <w:sz w:val="28"/>
        </w:rPr>
        <w:t xml:space="preserve">, </w:t>
      </w:r>
      <w:r>
        <w:rPr>
          <w:sz w:val="28"/>
        </w:rPr>
        <w:t>организаций, субъектов малого и среднего предпринимательства.</w:t>
      </w:r>
    </w:p>
    <w:p w:rsidR="0015521D" w:rsidRDefault="00367B95" w:rsidP="008B3BFA">
      <w:pPr>
        <w:ind w:firstLine="851"/>
        <w:jc w:val="both"/>
        <w:rPr>
          <w:sz w:val="28"/>
        </w:rPr>
      </w:pPr>
      <w:r w:rsidRPr="00FB0EF9">
        <w:rPr>
          <w:sz w:val="28"/>
        </w:rPr>
        <w:t xml:space="preserve">Контроль за </w:t>
      </w:r>
      <w:r w:rsidR="008B3BFA">
        <w:rPr>
          <w:sz w:val="28"/>
        </w:rPr>
        <w:t>выполнени</w:t>
      </w:r>
      <w:r w:rsidR="00596121">
        <w:rPr>
          <w:sz w:val="28"/>
        </w:rPr>
        <w:t>ем мероприятий</w:t>
      </w:r>
      <w:r w:rsidR="008B3BFA">
        <w:rPr>
          <w:sz w:val="28"/>
        </w:rPr>
        <w:t xml:space="preserve"> </w:t>
      </w:r>
      <w:r w:rsidR="00596121">
        <w:rPr>
          <w:sz w:val="28"/>
        </w:rPr>
        <w:t xml:space="preserve">муниципальной </w:t>
      </w:r>
      <w:r w:rsidR="008B3BFA">
        <w:rPr>
          <w:sz w:val="28"/>
        </w:rPr>
        <w:t xml:space="preserve">программы </w:t>
      </w:r>
      <w:r w:rsidRPr="00FB0EF9">
        <w:rPr>
          <w:sz w:val="28"/>
        </w:rPr>
        <w:t>осуществляет</w:t>
      </w:r>
      <w:r w:rsidR="008B3BFA">
        <w:rPr>
          <w:sz w:val="28"/>
        </w:rPr>
        <w:t xml:space="preserve"> </w:t>
      </w:r>
      <w:r w:rsidR="00080C5C">
        <w:rPr>
          <w:sz w:val="28"/>
        </w:rPr>
        <w:t xml:space="preserve">финансовый отдел </w:t>
      </w:r>
      <w:r w:rsidR="008B3BFA">
        <w:rPr>
          <w:sz w:val="28"/>
        </w:rPr>
        <w:t>ад</w:t>
      </w:r>
      <w:r w:rsidRPr="00FB0EF9">
        <w:rPr>
          <w:sz w:val="28"/>
        </w:rPr>
        <w:t>министраци</w:t>
      </w:r>
      <w:r w:rsidR="00080C5C">
        <w:rPr>
          <w:sz w:val="28"/>
        </w:rPr>
        <w:t>и</w:t>
      </w:r>
      <w:r w:rsidRPr="00FB0EF9">
        <w:rPr>
          <w:sz w:val="28"/>
        </w:rPr>
        <w:t xml:space="preserve"> </w:t>
      </w:r>
      <w:r w:rsidR="00214F22">
        <w:rPr>
          <w:sz w:val="28"/>
        </w:rPr>
        <w:t xml:space="preserve">Ивановского </w:t>
      </w:r>
      <w:r w:rsidRPr="00FB0EF9">
        <w:rPr>
          <w:sz w:val="28"/>
        </w:rPr>
        <w:t>сельского поселения Красноармейского района</w:t>
      </w:r>
      <w:r w:rsidR="008B3BFA">
        <w:rPr>
          <w:sz w:val="28"/>
        </w:rPr>
        <w:t>.</w:t>
      </w:r>
    </w:p>
    <w:p w:rsidR="007F3641" w:rsidRDefault="007F3641" w:rsidP="008B3BFA">
      <w:pPr>
        <w:ind w:firstLine="851"/>
        <w:jc w:val="both"/>
        <w:rPr>
          <w:sz w:val="28"/>
        </w:rPr>
      </w:pPr>
      <w:r w:rsidRPr="007F3641">
        <w:rPr>
          <w:sz w:val="28"/>
        </w:rPr>
        <w:t xml:space="preserve">Оценка эффективности муниципальной программы проводится в соответствии с </w:t>
      </w:r>
      <w:r>
        <w:rPr>
          <w:sz w:val="28"/>
        </w:rPr>
        <w:t>м</w:t>
      </w:r>
      <w:r w:rsidRPr="007F3641">
        <w:rPr>
          <w:sz w:val="28"/>
        </w:rPr>
        <w:t>етодикой оценки эффективности муниципальной программы</w:t>
      </w:r>
      <w:r>
        <w:rPr>
          <w:sz w:val="28"/>
        </w:rPr>
        <w:t xml:space="preserve">, </w:t>
      </w:r>
      <w:r w:rsidR="00715232">
        <w:rPr>
          <w:sz w:val="28"/>
        </w:rPr>
        <w:t xml:space="preserve">установленного разделом </w:t>
      </w:r>
      <w:r w:rsidR="00715232" w:rsidRPr="00715232">
        <w:rPr>
          <w:sz w:val="28"/>
        </w:rPr>
        <w:t>V</w:t>
      </w:r>
      <w:r>
        <w:rPr>
          <w:sz w:val="28"/>
        </w:rPr>
        <w:t xml:space="preserve"> </w:t>
      </w:r>
      <w:r w:rsidRPr="007F3641">
        <w:rPr>
          <w:sz w:val="28"/>
        </w:rPr>
        <w:t>Порядк</w:t>
      </w:r>
      <w:r w:rsidR="00715232">
        <w:rPr>
          <w:sz w:val="28"/>
        </w:rPr>
        <w:t>а</w:t>
      </w:r>
      <w:r w:rsidRPr="007F3641">
        <w:rPr>
          <w:sz w:val="28"/>
        </w:rPr>
        <w:t xml:space="preserve"> разработк</w:t>
      </w:r>
      <w:r w:rsidR="00715232">
        <w:rPr>
          <w:sz w:val="28"/>
        </w:rPr>
        <w:t xml:space="preserve">и, </w:t>
      </w:r>
      <w:r w:rsidRPr="007F3641">
        <w:rPr>
          <w:sz w:val="28"/>
        </w:rPr>
        <w:t>реализации и оценк</w:t>
      </w:r>
      <w:r w:rsidR="00715232">
        <w:rPr>
          <w:sz w:val="28"/>
        </w:rPr>
        <w:t>и</w:t>
      </w:r>
      <w:r w:rsidRPr="007F3641">
        <w:rPr>
          <w:sz w:val="28"/>
        </w:rPr>
        <w:t xml:space="preserve"> эффективности муниципальных программ Ивановского сельского поселения Красноармейского района</w:t>
      </w:r>
      <w:r>
        <w:rPr>
          <w:sz w:val="28"/>
        </w:rPr>
        <w:t xml:space="preserve">, утвержденного </w:t>
      </w:r>
      <w:r w:rsidR="00715232">
        <w:rPr>
          <w:sz w:val="28"/>
        </w:rPr>
        <w:t xml:space="preserve">постановлением </w:t>
      </w:r>
      <w:r>
        <w:rPr>
          <w:sz w:val="28"/>
        </w:rPr>
        <w:t>администрации Ивановского сельского поселения Красноармейского района</w:t>
      </w:r>
      <w:r w:rsidR="00715232">
        <w:rPr>
          <w:sz w:val="28"/>
        </w:rPr>
        <w:t xml:space="preserve"> от </w:t>
      </w:r>
      <w:r w:rsidR="006D1D2E">
        <w:rPr>
          <w:sz w:val="28"/>
        </w:rPr>
        <w:t xml:space="preserve">16 июня 2020 года </w:t>
      </w:r>
      <w:r w:rsidR="00715232">
        <w:rPr>
          <w:sz w:val="28"/>
        </w:rPr>
        <w:t xml:space="preserve">№ </w:t>
      </w:r>
      <w:r w:rsidR="006D1D2E">
        <w:rPr>
          <w:sz w:val="28"/>
        </w:rPr>
        <w:t>69</w:t>
      </w:r>
      <w:r>
        <w:rPr>
          <w:sz w:val="28"/>
        </w:rPr>
        <w:t>.</w:t>
      </w:r>
    </w:p>
    <w:p w:rsidR="0067340C" w:rsidRDefault="0067340C" w:rsidP="008B3BFA">
      <w:pPr>
        <w:ind w:firstLine="851"/>
        <w:jc w:val="both"/>
        <w:rPr>
          <w:sz w:val="28"/>
        </w:rPr>
      </w:pPr>
    </w:p>
    <w:p w:rsidR="0067340C" w:rsidRDefault="0067340C" w:rsidP="008B3BFA">
      <w:pPr>
        <w:ind w:firstLine="851"/>
        <w:jc w:val="both"/>
        <w:rPr>
          <w:sz w:val="28"/>
        </w:rPr>
      </w:pPr>
    </w:p>
    <w:p w:rsidR="00846E5F" w:rsidRDefault="0067340C" w:rsidP="0067340C">
      <w:pPr>
        <w:jc w:val="both"/>
        <w:rPr>
          <w:sz w:val="28"/>
        </w:rPr>
      </w:pPr>
      <w:r>
        <w:rPr>
          <w:sz w:val="28"/>
        </w:rPr>
        <w:t xml:space="preserve">Координатор </w:t>
      </w:r>
      <w:r w:rsidR="00596121">
        <w:rPr>
          <w:sz w:val="28"/>
        </w:rPr>
        <w:t xml:space="preserve">муниципальной </w:t>
      </w:r>
      <w:r>
        <w:rPr>
          <w:sz w:val="28"/>
        </w:rPr>
        <w:t>программы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Костюк Л. В.</w:t>
      </w:r>
    </w:p>
    <w:p w:rsidR="00846E5F" w:rsidRDefault="00846E5F" w:rsidP="0067340C">
      <w:pPr>
        <w:jc w:val="both"/>
        <w:rPr>
          <w:sz w:val="28"/>
        </w:rPr>
      </w:pPr>
    </w:p>
    <w:p w:rsidR="00846E5F" w:rsidRDefault="00846E5F" w:rsidP="0067340C">
      <w:pPr>
        <w:jc w:val="both"/>
        <w:rPr>
          <w:sz w:val="28"/>
        </w:rPr>
      </w:pPr>
    </w:p>
    <w:p w:rsidR="00846E5F" w:rsidRDefault="00846E5F" w:rsidP="0067340C">
      <w:pPr>
        <w:jc w:val="both"/>
        <w:rPr>
          <w:sz w:val="28"/>
        </w:rPr>
      </w:pPr>
    </w:p>
    <w:p w:rsidR="00846E5F" w:rsidRDefault="00846E5F" w:rsidP="0067340C">
      <w:pPr>
        <w:jc w:val="both"/>
        <w:rPr>
          <w:sz w:val="28"/>
        </w:rPr>
      </w:pPr>
    </w:p>
    <w:p w:rsidR="00846E5F" w:rsidRDefault="00846E5F" w:rsidP="0067340C">
      <w:pPr>
        <w:jc w:val="both"/>
        <w:rPr>
          <w:sz w:val="28"/>
        </w:rPr>
        <w:sectPr w:rsidR="00846E5F" w:rsidSect="00B24FE6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846E5F" w:rsidRDefault="00846E5F" w:rsidP="00846E5F">
      <w:pPr>
        <w:ind w:left="8789"/>
        <w:rPr>
          <w:sz w:val="28"/>
        </w:rPr>
      </w:pPr>
      <w:r>
        <w:rPr>
          <w:sz w:val="28"/>
        </w:rPr>
        <w:lastRenderedPageBreak/>
        <w:t>Приложение</w:t>
      </w:r>
    </w:p>
    <w:p w:rsidR="00846E5F" w:rsidRDefault="008D79EB" w:rsidP="00846E5F">
      <w:pPr>
        <w:ind w:left="8789"/>
        <w:rPr>
          <w:sz w:val="28"/>
        </w:rPr>
      </w:pPr>
      <w:r>
        <w:rPr>
          <w:sz w:val="28"/>
        </w:rPr>
        <w:t>к</w:t>
      </w:r>
      <w:r w:rsidR="00846E5F">
        <w:rPr>
          <w:sz w:val="28"/>
        </w:rPr>
        <w:t xml:space="preserve"> муниципальной программе </w:t>
      </w:r>
    </w:p>
    <w:p w:rsidR="00846E5F" w:rsidRDefault="00846E5F" w:rsidP="00846E5F">
      <w:pPr>
        <w:ind w:left="8789"/>
        <w:rPr>
          <w:sz w:val="28"/>
        </w:rPr>
      </w:pPr>
      <w:r>
        <w:rPr>
          <w:sz w:val="28"/>
        </w:rPr>
        <w:t>Ивановского сельского поселения</w:t>
      </w:r>
    </w:p>
    <w:p w:rsidR="00846E5F" w:rsidRDefault="00846E5F" w:rsidP="00846E5F">
      <w:pPr>
        <w:ind w:left="8789"/>
        <w:rPr>
          <w:sz w:val="28"/>
        </w:rPr>
      </w:pPr>
      <w:r>
        <w:rPr>
          <w:sz w:val="28"/>
        </w:rPr>
        <w:t>Красноармейского района</w:t>
      </w:r>
    </w:p>
    <w:p w:rsidR="00846E5F" w:rsidRDefault="00846E5F" w:rsidP="00846E5F">
      <w:pPr>
        <w:ind w:left="8789"/>
        <w:rPr>
          <w:sz w:val="28"/>
        </w:rPr>
      </w:pPr>
      <w:r>
        <w:rPr>
          <w:sz w:val="28"/>
        </w:rPr>
        <w:t>«Формирование комфортной городской среды»</w:t>
      </w:r>
    </w:p>
    <w:p w:rsidR="00846E5F" w:rsidRDefault="00846E5F" w:rsidP="00846E5F">
      <w:pPr>
        <w:jc w:val="center"/>
        <w:rPr>
          <w:sz w:val="28"/>
        </w:rPr>
      </w:pPr>
    </w:p>
    <w:p w:rsidR="00846E5F" w:rsidRDefault="00846E5F" w:rsidP="00846E5F">
      <w:pPr>
        <w:jc w:val="center"/>
        <w:rPr>
          <w:sz w:val="28"/>
        </w:rPr>
      </w:pPr>
      <w:r>
        <w:rPr>
          <w:sz w:val="28"/>
        </w:rPr>
        <w:t>Перечень</w:t>
      </w:r>
    </w:p>
    <w:p w:rsidR="00846E5F" w:rsidRDefault="00846E5F" w:rsidP="00846E5F">
      <w:pPr>
        <w:jc w:val="center"/>
        <w:rPr>
          <w:sz w:val="28"/>
        </w:rPr>
      </w:pPr>
      <w:r>
        <w:rPr>
          <w:sz w:val="28"/>
        </w:rPr>
        <w:t>основных мероприятий</w:t>
      </w:r>
      <w:r w:rsidR="008520FB">
        <w:rPr>
          <w:sz w:val="28"/>
        </w:rPr>
        <w:t xml:space="preserve"> </w:t>
      </w:r>
      <w:r>
        <w:rPr>
          <w:sz w:val="28"/>
        </w:rPr>
        <w:t xml:space="preserve">и </w:t>
      </w:r>
      <w:r w:rsidRPr="00846E5F">
        <w:rPr>
          <w:sz w:val="28"/>
        </w:rPr>
        <w:t>обоснование ресурсного обеспечения муниципальной программы</w:t>
      </w:r>
    </w:p>
    <w:p w:rsidR="00846E5F" w:rsidRDefault="00846E5F" w:rsidP="00846E5F">
      <w:pPr>
        <w:jc w:val="center"/>
        <w:rPr>
          <w:sz w:val="28"/>
        </w:rPr>
      </w:pPr>
    </w:p>
    <w:tbl>
      <w:tblPr>
        <w:tblStyle w:val="aff3"/>
        <w:tblW w:w="14454" w:type="dxa"/>
        <w:tblLayout w:type="fixed"/>
        <w:tblLook w:val="04A0" w:firstRow="1" w:lastRow="0" w:firstColumn="1" w:lastColumn="0" w:noHBand="0" w:noVBand="1"/>
      </w:tblPr>
      <w:tblGrid>
        <w:gridCol w:w="3858"/>
        <w:gridCol w:w="1384"/>
        <w:gridCol w:w="1290"/>
        <w:gridCol w:w="1387"/>
        <w:gridCol w:w="1372"/>
        <w:gridCol w:w="1581"/>
        <w:gridCol w:w="1314"/>
        <w:gridCol w:w="2268"/>
      </w:tblGrid>
      <w:tr w:rsidR="00A5679D" w:rsidRPr="00A5679D" w:rsidTr="008D79EB">
        <w:tc>
          <w:tcPr>
            <w:tcW w:w="3858" w:type="dxa"/>
            <w:vMerge w:val="restart"/>
          </w:tcPr>
          <w:p w:rsidR="00A5679D" w:rsidRPr="00A5679D" w:rsidRDefault="00A5679D" w:rsidP="008D79E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объекта благоустройства</w:t>
            </w:r>
          </w:p>
        </w:tc>
        <w:tc>
          <w:tcPr>
            <w:tcW w:w="1384" w:type="dxa"/>
            <w:vMerge w:val="restart"/>
          </w:tcPr>
          <w:p w:rsidR="00A5679D" w:rsidRPr="00A5679D" w:rsidRDefault="00A5679D" w:rsidP="008D79E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 реализации</w:t>
            </w:r>
          </w:p>
        </w:tc>
        <w:tc>
          <w:tcPr>
            <w:tcW w:w="6944" w:type="dxa"/>
            <w:gridSpan w:val="5"/>
          </w:tcPr>
          <w:p w:rsidR="00A5679D" w:rsidRPr="00A5679D" w:rsidRDefault="00A5679D" w:rsidP="008D79EB">
            <w:pPr>
              <w:jc w:val="center"/>
              <w:rPr>
                <w:rFonts w:ascii="Times New Roman" w:hAnsi="Times New Roman"/>
              </w:rPr>
            </w:pPr>
            <w:r w:rsidRPr="00A5679D">
              <w:rPr>
                <w:rFonts w:ascii="Times New Roman" w:hAnsi="Times New Roman"/>
              </w:rPr>
              <w:t>Объем финансирования, тыс. рублей</w:t>
            </w:r>
          </w:p>
        </w:tc>
        <w:tc>
          <w:tcPr>
            <w:tcW w:w="2268" w:type="dxa"/>
            <w:vMerge w:val="restart"/>
          </w:tcPr>
          <w:p w:rsidR="00A5679D" w:rsidRPr="00A5679D" w:rsidRDefault="00A5679D" w:rsidP="008D79EB">
            <w:pPr>
              <w:jc w:val="center"/>
              <w:rPr>
                <w:rFonts w:ascii="Times New Roman" w:hAnsi="Times New Roman"/>
              </w:rPr>
            </w:pPr>
            <w:r w:rsidRPr="00A5679D">
              <w:rPr>
                <w:rFonts w:ascii="Times New Roman" w:hAnsi="Times New Roman"/>
              </w:rPr>
              <w:t>Целевой показатель</w:t>
            </w:r>
            <w:r w:rsidR="0052533F">
              <w:rPr>
                <w:rFonts w:ascii="Times New Roman" w:hAnsi="Times New Roman"/>
              </w:rPr>
              <w:t xml:space="preserve"> реализации муниципальной программы</w:t>
            </w:r>
          </w:p>
        </w:tc>
      </w:tr>
      <w:tr w:rsidR="00A5679D" w:rsidRPr="00A5679D" w:rsidTr="008D79EB">
        <w:tc>
          <w:tcPr>
            <w:tcW w:w="3858" w:type="dxa"/>
            <w:vMerge/>
          </w:tcPr>
          <w:p w:rsidR="00A5679D" w:rsidRPr="00A5679D" w:rsidRDefault="00A5679D" w:rsidP="008D79E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84" w:type="dxa"/>
            <w:vMerge/>
          </w:tcPr>
          <w:p w:rsidR="00A5679D" w:rsidRPr="00A5679D" w:rsidRDefault="00A5679D" w:rsidP="008D79E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90" w:type="dxa"/>
          </w:tcPr>
          <w:p w:rsidR="00A5679D" w:rsidRPr="00A5679D" w:rsidRDefault="00A5679D" w:rsidP="008D79E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A5679D">
              <w:rPr>
                <w:rFonts w:ascii="Times New Roman" w:hAnsi="Times New Roman"/>
              </w:rPr>
              <w:t>сего</w:t>
            </w:r>
          </w:p>
        </w:tc>
        <w:tc>
          <w:tcPr>
            <w:tcW w:w="5654" w:type="dxa"/>
            <w:gridSpan w:val="4"/>
          </w:tcPr>
          <w:p w:rsidR="00A5679D" w:rsidRPr="00A5679D" w:rsidRDefault="00A5679D" w:rsidP="008D79E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том числе по источникам финансирования</w:t>
            </w:r>
          </w:p>
        </w:tc>
        <w:tc>
          <w:tcPr>
            <w:tcW w:w="2268" w:type="dxa"/>
            <w:vMerge/>
          </w:tcPr>
          <w:p w:rsidR="00A5679D" w:rsidRPr="00A5679D" w:rsidRDefault="00A5679D" w:rsidP="008D79EB">
            <w:pPr>
              <w:jc w:val="center"/>
              <w:rPr>
                <w:rFonts w:ascii="Times New Roman" w:hAnsi="Times New Roman"/>
              </w:rPr>
            </w:pPr>
          </w:p>
        </w:tc>
      </w:tr>
      <w:tr w:rsidR="00A5679D" w:rsidRPr="00A5679D" w:rsidTr="008D79EB">
        <w:tc>
          <w:tcPr>
            <w:tcW w:w="3858" w:type="dxa"/>
            <w:vMerge/>
          </w:tcPr>
          <w:p w:rsidR="00A5679D" w:rsidRPr="00A5679D" w:rsidRDefault="00A5679D" w:rsidP="008D79E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84" w:type="dxa"/>
            <w:vMerge/>
          </w:tcPr>
          <w:p w:rsidR="00A5679D" w:rsidRPr="00A5679D" w:rsidRDefault="00A5679D" w:rsidP="008D79E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90" w:type="dxa"/>
          </w:tcPr>
          <w:p w:rsidR="00A5679D" w:rsidRPr="00A5679D" w:rsidRDefault="00A5679D" w:rsidP="008D79E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87" w:type="dxa"/>
          </w:tcPr>
          <w:p w:rsidR="00A5679D" w:rsidRPr="00A5679D" w:rsidRDefault="00A5679D" w:rsidP="008D79EB">
            <w:pPr>
              <w:jc w:val="center"/>
              <w:rPr>
                <w:rFonts w:ascii="Times New Roman" w:hAnsi="Times New Roman"/>
              </w:rPr>
            </w:pPr>
            <w:r w:rsidRPr="00A5679D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372" w:type="dxa"/>
          </w:tcPr>
          <w:p w:rsidR="00A5679D" w:rsidRPr="00A5679D" w:rsidRDefault="00A5679D" w:rsidP="008D79EB">
            <w:pPr>
              <w:jc w:val="center"/>
              <w:rPr>
                <w:rFonts w:ascii="Times New Roman" w:hAnsi="Times New Roman"/>
              </w:rPr>
            </w:pPr>
            <w:r w:rsidRPr="00A5679D"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581" w:type="dxa"/>
          </w:tcPr>
          <w:p w:rsidR="00A5679D" w:rsidRPr="00A5679D" w:rsidRDefault="00A5679D" w:rsidP="008D79EB">
            <w:pPr>
              <w:jc w:val="center"/>
              <w:rPr>
                <w:rFonts w:ascii="Times New Roman" w:hAnsi="Times New Roman"/>
              </w:rPr>
            </w:pPr>
            <w:r w:rsidRPr="00A5679D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314" w:type="dxa"/>
          </w:tcPr>
          <w:p w:rsidR="00A5679D" w:rsidRPr="00A5679D" w:rsidRDefault="008D79EB" w:rsidP="008D79E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A5679D" w:rsidRPr="00A5679D">
              <w:rPr>
                <w:rFonts w:ascii="Times New Roman" w:hAnsi="Times New Roman"/>
              </w:rPr>
              <w:t>небюд</w:t>
            </w:r>
            <w:r>
              <w:rPr>
                <w:rFonts w:ascii="Times New Roman" w:hAnsi="Times New Roman"/>
              </w:rPr>
              <w:t>-</w:t>
            </w:r>
            <w:r w:rsidR="00A5679D" w:rsidRPr="00A5679D">
              <w:rPr>
                <w:rFonts w:ascii="Times New Roman" w:hAnsi="Times New Roman"/>
              </w:rPr>
              <w:t>жетный источник</w:t>
            </w:r>
          </w:p>
        </w:tc>
        <w:tc>
          <w:tcPr>
            <w:tcW w:w="2268" w:type="dxa"/>
            <w:vMerge/>
          </w:tcPr>
          <w:p w:rsidR="00A5679D" w:rsidRPr="00A5679D" w:rsidRDefault="00A5679D" w:rsidP="008D79EB">
            <w:pPr>
              <w:jc w:val="center"/>
              <w:rPr>
                <w:rFonts w:ascii="Times New Roman" w:hAnsi="Times New Roman"/>
              </w:rPr>
            </w:pPr>
          </w:p>
        </w:tc>
      </w:tr>
      <w:tr w:rsidR="00A5679D" w:rsidRPr="00A5679D" w:rsidTr="008D79EB">
        <w:trPr>
          <w:trHeight w:val="163"/>
        </w:trPr>
        <w:tc>
          <w:tcPr>
            <w:tcW w:w="14454" w:type="dxa"/>
            <w:gridSpan w:val="8"/>
          </w:tcPr>
          <w:p w:rsidR="00A5679D" w:rsidRPr="001B1CD0" w:rsidRDefault="008D79EB" w:rsidP="008D79EB">
            <w:pPr>
              <w:pStyle w:val="aff1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1B1CD0">
              <w:rPr>
                <w:rFonts w:ascii="Times New Roman" w:hAnsi="Times New Roman" w:cs="Times New Roman"/>
                <w:b/>
                <w:sz w:val="24"/>
              </w:rPr>
              <w:t>Основное м</w:t>
            </w:r>
            <w:r w:rsidR="00A5679D" w:rsidRPr="001B1CD0">
              <w:rPr>
                <w:rFonts w:ascii="Times New Roman" w:hAnsi="Times New Roman" w:cs="Times New Roman"/>
                <w:b/>
                <w:sz w:val="24"/>
              </w:rPr>
              <w:t>ероприятие: Благоустройство общественных и дворовых территорий поселения</w:t>
            </w:r>
          </w:p>
        </w:tc>
      </w:tr>
      <w:tr w:rsidR="00A5679D" w:rsidRPr="00A5679D" w:rsidTr="008D79EB">
        <w:trPr>
          <w:trHeight w:val="1206"/>
        </w:trPr>
        <w:tc>
          <w:tcPr>
            <w:tcW w:w="3858" w:type="dxa"/>
          </w:tcPr>
          <w:p w:rsidR="00A5679D" w:rsidRPr="008D79EB" w:rsidRDefault="00A5679D" w:rsidP="008D79EB">
            <w:pPr>
              <w:rPr>
                <w:rFonts w:ascii="Times New Roman" w:hAnsi="Times New Roman"/>
              </w:rPr>
            </w:pPr>
            <w:r w:rsidRPr="008D79EB">
              <w:rPr>
                <w:rFonts w:ascii="Times New Roman" w:hAnsi="Times New Roman"/>
              </w:rPr>
              <w:t xml:space="preserve">Благоустройство общественной территории «Парк по ул. Ленина, 14Б в ст-це Ивановской </w:t>
            </w:r>
            <w:r w:rsidR="008D79EB" w:rsidRPr="008D79EB">
              <w:rPr>
                <w:rFonts w:ascii="Times New Roman" w:hAnsi="Times New Roman"/>
              </w:rPr>
              <w:t>Красноармейского района»</w:t>
            </w:r>
          </w:p>
        </w:tc>
        <w:tc>
          <w:tcPr>
            <w:tcW w:w="1384" w:type="dxa"/>
          </w:tcPr>
          <w:p w:rsidR="00A5679D" w:rsidRPr="008D79EB" w:rsidRDefault="008D79EB" w:rsidP="008D79EB">
            <w:pPr>
              <w:jc w:val="center"/>
              <w:rPr>
                <w:rFonts w:ascii="Times New Roman" w:hAnsi="Times New Roman"/>
              </w:rPr>
            </w:pPr>
            <w:r w:rsidRPr="008D79EB">
              <w:rPr>
                <w:rFonts w:ascii="Times New Roman" w:hAnsi="Times New Roman"/>
              </w:rPr>
              <w:t>2021</w:t>
            </w:r>
          </w:p>
        </w:tc>
        <w:tc>
          <w:tcPr>
            <w:tcW w:w="1290" w:type="dxa"/>
          </w:tcPr>
          <w:p w:rsidR="00A5679D" w:rsidRPr="008D79EB" w:rsidRDefault="0052533F" w:rsidP="006D1D2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16 594,</w:t>
            </w:r>
            <w:r w:rsidR="006D1D2E">
              <w:rPr>
                <w:rFonts w:ascii="Times New Roman" w:hAnsi="Times New Roman"/>
              </w:rPr>
              <w:t>3</w:t>
            </w:r>
          </w:p>
        </w:tc>
        <w:tc>
          <w:tcPr>
            <w:tcW w:w="1387" w:type="dxa"/>
          </w:tcPr>
          <w:p w:rsidR="00A5679D" w:rsidRPr="008D79EB" w:rsidRDefault="000A7C9C" w:rsidP="008D79E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16 594,3</w:t>
            </w:r>
          </w:p>
        </w:tc>
        <w:tc>
          <w:tcPr>
            <w:tcW w:w="1372" w:type="dxa"/>
          </w:tcPr>
          <w:p w:rsidR="00A5679D" w:rsidRPr="008D79EB" w:rsidRDefault="000A7C9C" w:rsidP="008D79E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81" w:type="dxa"/>
          </w:tcPr>
          <w:p w:rsidR="00A5679D" w:rsidRPr="008D79EB" w:rsidRDefault="006D1D2E" w:rsidP="008D79E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314" w:type="dxa"/>
          </w:tcPr>
          <w:p w:rsidR="00A5679D" w:rsidRPr="008D79EB" w:rsidRDefault="006D1D2E" w:rsidP="008D79E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268" w:type="dxa"/>
          </w:tcPr>
          <w:p w:rsidR="00A5679D" w:rsidRPr="008D79EB" w:rsidRDefault="008D79EB" w:rsidP="008D79E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благоустроенных общественных территорий – 1 ед.</w:t>
            </w:r>
          </w:p>
        </w:tc>
      </w:tr>
      <w:tr w:rsidR="008D79EB" w:rsidRPr="00A5679D" w:rsidTr="008D79EB">
        <w:tc>
          <w:tcPr>
            <w:tcW w:w="3858" w:type="dxa"/>
          </w:tcPr>
          <w:p w:rsidR="008D79EB" w:rsidRPr="008D79EB" w:rsidRDefault="008D79EB" w:rsidP="008D79EB">
            <w:pPr>
              <w:rPr>
                <w:rFonts w:ascii="Times New Roman" w:hAnsi="Times New Roman"/>
              </w:rPr>
            </w:pPr>
            <w:r w:rsidRPr="008D79EB">
              <w:rPr>
                <w:rFonts w:ascii="Times New Roman" w:hAnsi="Times New Roman"/>
              </w:rPr>
              <w:t>-</w:t>
            </w:r>
          </w:p>
        </w:tc>
        <w:tc>
          <w:tcPr>
            <w:tcW w:w="1384" w:type="dxa"/>
          </w:tcPr>
          <w:p w:rsidR="008D79EB" w:rsidRPr="008D79EB" w:rsidRDefault="008D79EB" w:rsidP="008D79EB">
            <w:pPr>
              <w:jc w:val="center"/>
              <w:rPr>
                <w:rFonts w:ascii="Times New Roman" w:hAnsi="Times New Roman"/>
              </w:rPr>
            </w:pPr>
            <w:r w:rsidRPr="008D79EB">
              <w:rPr>
                <w:rFonts w:ascii="Times New Roman" w:hAnsi="Times New Roman"/>
              </w:rPr>
              <w:t>2022</w:t>
            </w:r>
          </w:p>
        </w:tc>
        <w:tc>
          <w:tcPr>
            <w:tcW w:w="1290" w:type="dxa"/>
          </w:tcPr>
          <w:p w:rsidR="008D79EB" w:rsidRPr="008D79EB" w:rsidRDefault="008D79EB" w:rsidP="008D79E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387" w:type="dxa"/>
          </w:tcPr>
          <w:p w:rsidR="008D79EB" w:rsidRPr="008D79EB" w:rsidRDefault="008D79EB" w:rsidP="008D79E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72" w:type="dxa"/>
          </w:tcPr>
          <w:p w:rsidR="008D79EB" w:rsidRPr="008D79EB" w:rsidRDefault="008D79EB" w:rsidP="008D79E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81" w:type="dxa"/>
          </w:tcPr>
          <w:p w:rsidR="008D79EB" w:rsidRPr="008D79EB" w:rsidRDefault="008D79EB" w:rsidP="008D79E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14" w:type="dxa"/>
          </w:tcPr>
          <w:p w:rsidR="008D79EB" w:rsidRPr="008D79EB" w:rsidRDefault="008D79EB" w:rsidP="008D79E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8D79EB" w:rsidRPr="008D79EB" w:rsidRDefault="008D79EB" w:rsidP="008D79EB">
            <w:pPr>
              <w:jc w:val="center"/>
              <w:rPr>
                <w:rFonts w:ascii="Times New Roman" w:hAnsi="Times New Roman"/>
              </w:rPr>
            </w:pPr>
          </w:p>
        </w:tc>
      </w:tr>
      <w:tr w:rsidR="008D79EB" w:rsidRPr="00A5679D" w:rsidTr="008D79EB">
        <w:tc>
          <w:tcPr>
            <w:tcW w:w="3858" w:type="dxa"/>
          </w:tcPr>
          <w:p w:rsidR="008D79EB" w:rsidRPr="008D79EB" w:rsidRDefault="008D79EB" w:rsidP="008D79EB">
            <w:pPr>
              <w:rPr>
                <w:rFonts w:ascii="Times New Roman" w:hAnsi="Times New Roman"/>
              </w:rPr>
            </w:pPr>
            <w:r w:rsidRPr="008D79EB">
              <w:rPr>
                <w:rFonts w:ascii="Times New Roman" w:hAnsi="Times New Roman"/>
              </w:rPr>
              <w:t>-</w:t>
            </w:r>
          </w:p>
        </w:tc>
        <w:tc>
          <w:tcPr>
            <w:tcW w:w="1384" w:type="dxa"/>
          </w:tcPr>
          <w:p w:rsidR="008D79EB" w:rsidRPr="008D79EB" w:rsidRDefault="008D79EB" w:rsidP="008D79EB">
            <w:pPr>
              <w:jc w:val="center"/>
              <w:rPr>
                <w:rFonts w:ascii="Times New Roman" w:hAnsi="Times New Roman"/>
              </w:rPr>
            </w:pPr>
            <w:r w:rsidRPr="008D79EB">
              <w:rPr>
                <w:rFonts w:ascii="Times New Roman" w:hAnsi="Times New Roman"/>
              </w:rPr>
              <w:t>2023</w:t>
            </w:r>
          </w:p>
        </w:tc>
        <w:tc>
          <w:tcPr>
            <w:tcW w:w="1290" w:type="dxa"/>
          </w:tcPr>
          <w:p w:rsidR="008D79EB" w:rsidRPr="008D79EB" w:rsidRDefault="008D79EB" w:rsidP="008D79E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387" w:type="dxa"/>
          </w:tcPr>
          <w:p w:rsidR="008D79EB" w:rsidRPr="008D79EB" w:rsidRDefault="008D79EB" w:rsidP="008D79E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72" w:type="dxa"/>
          </w:tcPr>
          <w:p w:rsidR="008D79EB" w:rsidRPr="008D79EB" w:rsidRDefault="008D79EB" w:rsidP="008D79E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81" w:type="dxa"/>
          </w:tcPr>
          <w:p w:rsidR="008D79EB" w:rsidRPr="008D79EB" w:rsidRDefault="008D79EB" w:rsidP="008D79E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14" w:type="dxa"/>
          </w:tcPr>
          <w:p w:rsidR="008D79EB" w:rsidRPr="008D79EB" w:rsidRDefault="008D79EB" w:rsidP="008D79E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8D79EB" w:rsidRPr="008D79EB" w:rsidRDefault="008D79EB" w:rsidP="008D79EB">
            <w:pPr>
              <w:jc w:val="center"/>
              <w:rPr>
                <w:rFonts w:ascii="Times New Roman" w:hAnsi="Times New Roman"/>
              </w:rPr>
            </w:pPr>
          </w:p>
        </w:tc>
      </w:tr>
      <w:tr w:rsidR="008D79EB" w:rsidRPr="00A5679D" w:rsidTr="008D79EB">
        <w:tc>
          <w:tcPr>
            <w:tcW w:w="3858" w:type="dxa"/>
          </w:tcPr>
          <w:p w:rsidR="008D79EB" w:rsidRPr="008D79EB" w:rsidRDefault="008D79EB" w:rsidP="008D79EB">
            <w:pPr>
              <w:rPr>
                <w:rFonts w:ascii="Times New Roman" w:hAnsi="Times New Roman"/>
              </w:rPr>
            </w:pPr>
            <w:r w:rsidRPr="008D79EB">
              <w:rPr>
                <w:rFonts w:ascii="Times New Roman" w:hAnsi="Times New Roman"/>
              </w:rPr>
              <w:t>-</w:t>
            </w:r>
          </w:p>
        </w:tc>
        <w:tc>
          <w:tcPr>
            <w:tcW w:w="1384" w:type="dxa"/>
          </w:tcPr>
          <w:p w:rsidR="008D79EB" w:rsidRPr="008D79EB" w:rsidRDefault="008D79EB" w:rsidP="008D79EB">
            <w:pPr>
              <w:jc w:val="center"/>
              <w:rPr>
                <w:rFonts w:ascii="Times New Roman" w:hAnsi="Times New Roman"/>
              </w:rPr>
            </w:pPr>
            <w:r w:rsidRPr="008D79EB">
              <w:rPr>
                <w:rFonts w:ascii="Times New Roman" w:hAnsi="Times New Roman"/>
              </w:rPr>
              <w:t>2024</w:t>
            </w:r>
          </w:p>
        </w:tc>
        <w:tc>
          <w:tcPr>
            <w:tcW w:w="1290" w:type="dxa"/>
          </w:tcPr>
          <w:p w:rsidR="008D79EB" w:rsidRPr="008D79EB" w:rsidRDefault="008D79EB" w:rsidP="008D79E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387" w:type="dxa"/>
          </w:tcPr>
          <w:p w:rsidR="008D79EB" w:rsidRPr="008D79EB" w:rsidRDefault="008D79EB" w:rsidP="008D79E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72" w:type="dxa"/>
          </w:tcPr>
          <w:p w:rsidR="008D79EB" w:rsidRPr="008D79EB" w:rsidRDefault="008D79EB" w:rsidP="008D79E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81" w:type="dxa"/>
          </w:tcPr>
          <w:p w:rsidR="008D79EB" w:rsidRPr="008D79EB" w:rsidRDefault="008D79EB" w:rsidP="008D79E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14" w:type="dxa"/>
          </w:tcPr>
          <w:p w:rsidR="008D79EB" w:rsidRPr="008D79EB" w:rsidRDefault="008D79EB" w:rsidP="008D79E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8D79EB" w:rsidRPr="008D79EB" w:rsidRDefault="008D79EB" w:rsidP="008D79EB">
            <w:pPr>
              <w:jc w:val="center"/>
              <w:rPr>
                <w:rFonts w:ascii="Times New Roman" w:hAnsi="Times New Roman"/>
              </w:rPr>
            </w:pPr>
          </w:p>
        </w:tc>
      </w:tr>
      <w:tr w:rsidR="008D79EB" w:rsidRPr="00A5679D" w:rsidTr="008D79EB">
        <w:tc>
          <w:tcPr>
            <w:tcW w:w="5242" w:type="dxa"/>
            <w:gridSpan w:val="2"/>
          </w:tcPr>
          <w:p w:rsidR="008D79EB" w:rsidRPr="008D79EB" w:rsidRDefault="008D79EB" w:rsidP="008D79EB">
            <w:pPr>
              <w:jc w:val="center"/>
              <w:rPr>
                <w:rFonts w:ascii="Times New Roman" w:hAnsi="Times New Roman"/>
              </w:rPr>
            </w:pPr>
            <w:r w:rsidRPr="008D79EB">
              <w:rPr>
                <w:rFonts w:ascii="Times New Roman" w:hAnsi="Times New Roman"/>
              </w:rPr>
              <w:t>ИТОГО</w:t>
            </w:r>
          </w:p>
        </w:tc>
        <w:tc>
          <w:tcPr>
            <w:tcW w:w="1290" w:type="dxa"/>
          </w:tcPr>
          <w:p w:rsidR="008D79EB" w:rsidRPr="008D79EB" w:rsidRDefault="00C42C9D" w:rsidP="008D79E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16 594,3</w:t>
            </w:r>
          </w:p>
        </w:tc>
        <w:tc>
          <w:tcPr>
            <w:tcW w:w="1387" w:type="dxa"/>
          </w:tcPr>
          <w:p w:rsidR="008D79EB" w:rsidRPr="008D79EB" w:rsidRDefault="00C42C9D" w:rsidP="008D79E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16 594,3</w:t>
            </w:r>
          </w:p>
        </w:tc>
        <w:tc>
          <w:tcPr>
            <w:tcW w:w="1372" w:type="dxa"/>
          </w:tcPr>
          <w:p w:rsidR="008D79EB" w:rsidRPr="008D79EB" w:rsidRDefault="00C42C9D" w:rsidP="008D79E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81" w:type="dxa"/>
          </w:tcPr>
          <w:p w:rsidR="008D79EB" w:rsidRPr="008D79EB" w:rsidRDefault="00C42C9D" w:rsidP="008D79E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314" w:type="dxa"/>
          </w:tcPr>
          <w:p w:rsidR="008D79EB" w:rsidRPr="008D79EB" w:rsidRDefault="00C42C9D" w:rsidP="008D79E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268" w:type="dxa"/>
          </w:tcPr>
          <w:p w:rsidR="008D79EB" w:rsidRPr="008D79EB" w:rsidRDefault="00C42C9D" w:rsidP="008D79E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</w:t>
            </w:r>
          </w:p>
        </w:tc>
      </w:tr>
    </w:tbl>
    <w:p w:rsidR="00846E5F" w:rsidRDefault="00846E5F" w:rsidP="00846E5F">
      <w:pPr>
        <w:jc w:val="center"/>
        <w:rPr>
          <w:sz w:val="28"/>
        </w:rPr>
      </w:pPr>
    </w:p>
    <w:p w:rsidR="008520FB" w:rsidRDefault="008520FB" w:rsidP="00846E5F">
      <w:pPr>
        <w:jc w:val="center"/>
        <w:rPr>
          <w:sz w:val="28"/>
        </w:rPr>
      </w:pPr>
    </w:p>
    <w:p w:rsidR="008520FB" w:rsidRPr="00A5679D" w:rsidRDefault="008520FB" w:rsidP="008520FB">
      <w:pPr>
        <w:rPr>
          <w:sz w:val="28"/>
        </w:rPr>
      </w:pPr>
      <w:r w:rsidRPr="008520FB">
        <w:rPr>
          <w:sz w:val="28"/>
        </w:rPr>
        <w:t>Координатор муниципальной программы</w:t>
      </w:r>
      <w:r w:rsidRPr="008520FB">
        <w:rPr>
          <w:sz w:val="28"/>
        </w:rPr>
        <w:tab/>
      </w:r>
      <w:r w:rsidRPr="008520FB">
        <w:rPr>
          <w:sz w:val="28"/>
        </w:rPr>
        <w:tab/>
      </w:r>
      <w:r w:rsidRPr="008520FB">
        <w:rPr>
          <w:sz w:val="28"/>
        </w:rPr>
        <w:tab/>
      </w:r>
      <w:r w:rsidRPr="008520FB">
        <w:rPr>
          <w:sz w:val="28"/>
        </w:rPr>
        <w:tab/>
        <w:t xml:space="preserve">                    Костюк Л. </w:t>
      </w:r>
      <w:bookmarkStart w:id="1" w:name="_GoBack"/>
      <w:bookmarkEnd w:id="1"/>
      <w:r w:rsidRPr="008520FB">
        <w:rPr>
          <w:sz w:val="28"/>
        </w:rPr>
        <w:t>В.</w:t>
      </w:r>
    </w:p>
    <w:sectPr w:rsidR="008520FB" w:rsidRPr="00A5679D" w:rsidSect="00846E5F">
      <w:pgSz w:w="16838" w:h="11906" w:orient="landscape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0683" w:rsidRDefault="00AF0683">
      <w:r>
        <w:separator/>
      </w:r>
    </w:p>
  </w:endnote>
  <w:endnote w:type="continuationSeparator" w:id="0">
    <w:p w:rsidR="00AF0683" w:rsidRDefault="00AF0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0683" w:rsidRDefault="00AF0683">
      <w:r>
        <w:separator/>
      </w:r>
    </w:p>
  </w:footnote>
  <w:footnote w:type="continuationSeparator" w:id="0">
    <w:p w:rsidR="00AF0683" w:rsidRDefault="00AF06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1E56C3"/>
    <w:multiLevelType w:val="hybridMultilevel"/>
    <w:tmpl w:val="A4FE0C18"/>
    <w:lvl w:ilvl="0" w:tplc="F1F27E66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3675CB"/>
    <w:multiLevelType w:val="multilevel"/>
    <w:tmpl w:val="765E6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CD16B4"/>
    <w:multiLevelType w:val="hybridMultilevel"/>
    <w:tmpl w:val="C58AC28A"/>
    <w:lvl w:ilvl="0" w:tplc="E32CC3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CFEE5ACC">
      <w:numFmt w:val="none"/>
      <w:lvlText w:val=""/>
      <w:lvlJc w:val="left"/>
      <w:pPr>
        <w:tabs>
          <w:tab w:val="num" w:pos="360"/>
        </w:tabs>
      </w:pPr>
    </w:lvl>
    <w:lvl w:ilvl="2" w:tplc="9B86DBFE">
      <w:numFmt w:val="none"/>
      <w:lvlText w:val=""/>
      <w:lvlJc w:val="left"/>
      <w:pPr>
        <w:tabs>
          <w:tab w:val="num" w:pos="360"/>
        </w:tabs>
      </w:pPr>
    </w:lvl>
    <w:lvl w:ilvl="3" w:tplc="33AE2154">
      <w:numFmt w:val="none"/>
      <w:lvlText w:val=""/>
      <w:lvlJc w:val="left"/>
      <w:pPr>
        <w:tabs>
          <w:tab w:val="num" w:pos="360"/>
        </w:tabs>
      </w:pPr>
    </w:lvl>
    <w:lvl w:ilvl="4" w:tplc="0714F2E6">
      <w:numFmt w:val="none"/>
      <w:lvlText w:val=""/>
      <w:lvlJc w:val="left"/>
      <w:pPr>
        <w:tabs>
          <w:tab w:val="num" w:pos="360"/>
        </w:tabs>
      </w:pPr>
    </w:lvl>
    <w:lvl w:ilvl="5" w:tplc="19C29328">
      <w:numFmt w:val="none"/>
      <w:lvlText w:val=""/>
      <w:lvlJc w:val="left"/>
      <w:pPr>
        <w:tabs>
          <w:tab w:val="num" w:pos="360"/>
        </w:tabs>
      </w:pPr>
    </w:lvl>
    <w:lvl w:ilvl="6" w:tplc="D7AA0EDE">
      <w:numFmt w:val="none"/>
      <w:lvlText w:val=""/>
      <w:lvlJc w:val="left"/>
      <w:pPr>
        <w:tabs>
          <w:tab w:val="num" w:pos="360"/>
        </w:tabs>
      </w:pPr>
    </w:lvl>
    <w:lvl w:ilvl="7" w:tplc="C360B7B4">
      <w:numFmt w:val="none"/>
      <w:lvlText w:val=""/>
      <w:lvlJc w:val="left"/>
      <w:pPr>
        <w:tabs>
          <w:tab w:val="num" w:pos="360"/>
        </w:tabs>
      </w:pPr>
    </w:lvl>
    <w:lvl w:ilvl="8" w:tplc="0E32E790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12E4CE1"/>
    <w:multiLevelType w:val="hybridMultilevel"/>
    <w:tmpl w:val="D2D6F5E4"/>
    <w:lvl w:ilvl="0" w:tplc="454261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57D2128"/>
    <w:multiLevelType w:val="hybridMultilevel"/>
    <w:tmpl w:val="1E949944"/>
    <w:lvl w:ilvl="0" w:tplc="673492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9921E91"/>
    <w:multiLevelType w:val="hybridMultilevel"/>
    <w:tmpl w:val="4EC080CA"/>
    <w:lvl w:ilvl="0" w:tplc="077A105E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6">
    <w:nsid w:val="1AEA4B75"/>
    <w:multiLevelType w:val="hybridMultilevel"/>
    <w:tmpl w:val="C65EBB3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565CFA"/>
    <w:multiLevelType w:val="hybridMultilevel"/>
    <w:tmpl w:val="05B68E1C"/>
    <w:lvl w:ilvl="0" w:tplc="73D056D2">
      <w:start w:val="1"/>
      <w:numFmt w:val="decimal"/>
      <w:lvlText w:val="%1."/>
      <w:lvlJc w:val="left"/>
      <w:pPr>
        <w:ind w:left="1110" w:hanging="435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8">
    <w:nsid w:val="1EEE53FD"/>
    <w:multiLevelType w:val="hybridMultilevel"/>
    <w:tmpl w:val="14F68A3E"/>
    <w:lvl w:ilvl="0" w:tplc="373C6DF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296E14E6"/>
    <w:multiLevelType w:val="hybridMultilevel"/>
    <w:tmpl w:val="E57421F6"/>
    <w:lvl w:ilvl="0" w:tplc="BEDA27E4">
      <w:start w:val="1"/>
      <w:numFmt w:val="decimal"/>
      <w:lvlText w:val="%1."/>
      <w:lvlJc w:val="righ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E1927A1"/>
    <w:multiLevelType w:val="hybridMultilevel"/>
    <w:tmpl w:val="932EADF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2C0AD6"/>
    <w:multiLevelType w:val="multilevel"/>
    <w:tmpl w:val="FFB67204"/>
    <w:lvl w:ilvl="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746169"/>
    <w:multiLevelType w:val="hybridMultilevel"/>
    <w:tmpl w:val="07F6C210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8A19D2"/>
    <w:multiLevelType w:val="hybridMultilevel"/>
    <w:tmpl w:val="2FD6B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9716EA"/>
    <w:multiLevelType w:val="hybridMultilevel"/>
    <w:tmpl w:val="4710A126"/>
    <w:lvl w:ilvl="0" w:tplc="28A230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F5923EC"/>
    <w:multiLevelType w:val="hybridMultilevel"/>
    <w:tmpl w:val="A3C095BE"/>
    <w:lvl w:ilvl="0" w:tplc="1968039A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2FEF2295"/>
    <w:multiLevelType w:val="hybridMultilevel"/>
    <w:tmpl w:val="FFB67204"/>
    <w:lvl w:ilvl="0" w:tplc="F1F27E66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F82A25"/>
    <w:multiLevelType w:val="hybridMultilevel"/>
    <w:tmpl w:val="D61EC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C45442"/>
    <w:multiLevelType w:val="multilevel"/>
    <w:tmpl w:val="3536BE50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D3206C"/>
    <w:multiLevelType w:val="hybridMultilevel"/>
    <w:tmpl w:val="9A9283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3A16CF"/>
    <w:multiLevelType w:val="hybridMultilevel"/>
    <w:tmpl w:val="F20656CE"/>
    <w:lvl w:ilvl="0" w:tplc="32AA048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437231D5"/>
    <w:multiLevelType w:val="multilevel"/>
    <w:tmpl w:val="9A9283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542039"/>
    <w:multiLevelType w:val="hybridMultilevel"/>
    <w:tmpl w:val="BACCD24C"/>
    <w:lvl w:ilvl="0" w:tplc="14461E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6A330A2"/>
    <w:multiLevelType w:val="hybridMultilevel"/>
    <w:tmpl w:val="9C70EA86"/>
    <w:lvl w:ilvl="0" w:tplc="7AF2F46C">
      <w:start w:val="1"/>
      <w:numFmt w:val="decimal"/>
      <w:suff w:val="space"/>
      <w:lvlText w:val="%1."/>
      <w:lvlJc w:val="left"/>
      <w:pPr>
        <w:ind w:firstLine="851"/>
      </w:pPr>
      <w:rPr>
        <w:rFonts w:ascii="Times New Roman" w:eastAsia="Times New Roman" w:hAnsi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EE269F1"/>
    <w:multiLevelType w:val="multilevel"/>
    <w:tmpl w:val="95BCC328"/>
    <w:lvl w:ilvl="0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49" w:hanging="4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cs="Times New Roman" w:hint="default"/>
      </w:rPr>
    </w:lvl>
  </w:abstractNum>
  <w:abstractNum w:abstractNumId="25">
    <w:nsid w:val="5315011A"/>
    <w:multiLevelType w:val="hybridMultilevel"/>
    <w:tmpl w:val="D75C765C"/>
    <w:lvl w:ilvl="0" w:tplc="3CE8E31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536B04AE"/>
    <w:multiLevelType w:val="hybridMultilevel"/>
    <w:tmpl w:val="D0F4D204"/>
    <w:lvl w:ilvl="0" w:tplc="F3F0D02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>
    <w:nsid w:val="53A0678A"/>
    <w:multiLevelType w:val="multilevel"/>
    <w:tmpl w:val="3536BE50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4521990"/>
    <w:multiLevelType w:val="hybridMultilevel"/>
    <w:tmpl w:val="B874CD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7F1111"/>
    <w:multiLevelType w:val="hybridMultilevel"/>
    <w:tmpl w:val="B524DB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EB76233"/>
    <w:multiLevelType w:val="hybridMultilevel"/>
    <w:tmpl w:val="CCC05C12"/>
    <w:lvl w:ilvl="0" w:tplc="3506778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605A1C73"/>
    <w:multiLevelType w:val="hybridMultilevel"/>
    <w:tmpl w:val="98207DD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2506CE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6381069C"/>
    <w:multiLevelType w:val="hybridMultilevel"/>
    <w:tmpl w:val="6F56D6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3EF1B3E"/>
    <w:multiLevelType w:val="multilevel"/>
    <w:tmpl w:val="40F4443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C13749E"/>
    <w:multiLevelType w:val="hybridMultilevel"/>
    <w:tmpl w:val="32A8E900"/>
    <w:lvl w:ilvl="0" w:tplc="B37045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6DEF3747"/>
    <w:multiLevelType w:val="hybridMultilevel"/>
    <w:tmpl w:val="40F4443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B42161"/>
    <w:multiLevelType w:val="hybridMultilevel"/>
    <w:tmpl w:val="691E29C6"/>
    <w:lvl w:ilvl="0" w:tplc="26A018B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4EB277B"/>
    <w:multiLevelType w:val="hybridMultilevel"/>
    <w:tmpl w:val="1624CD78"/>
    <w:lvl w:ilvl="0" w:tplc="927E7C2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693337A"/>
    <w:multiLevelType w:val="hybridMultilevel"/>
    <w:tmpl w:val="F21EEB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878602B"/>
    <w:multiLevelType w:val="hybridMultilevel"/>
    <w:tmpl w:val="2DFEE832"/>
    <w:lvl w:ilvl="0" w:tplc="4A446C9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1">
    <w:nsid w:val="793238DF"/>
    <w:multiLevelType w:val="hybridMultilevel"/>
    <w:tmpl w:val="7644B48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30"/>
  </w:num>
  <w:num w:numId="3">
    <w:abstractNumId w:val="20"/>
  </w:num>
  <w:num w:numId="4">
    <w:abstractNumId w:val="12"/>
  </w:num>
  <w:num w:numId="5">
    <w:abstractNumId w:val="31"/>
  </w:num>
  <w:num w:numId="6">
    <w:abstractNumId w:val="22"/>
  </w:num>
  <w:num w:numId="7">
    <w:abstractNumId w:val="15"/>
  </w:num>
  <w:num w:numId="8">
    <w:abstractNumId w:val="14"/>
  </w:num>
  <w:num w:numId="9">
    <w:abstractNumId w:val="24"/>
  </w:num>
  <w:num w:numId="10">
    <w:abstractNumId w:val="38"/>
  </w:num>
  <w:num w:numId="11">
    <w:abstractNumId w:val="25"/>
  </w:num>
  <w:num w:numId="12">
    <w:abstractNumId w:val="2"/>
  </w:num>
  <w:num w:numId="13">
    <w:abstractNumId w:val="0"/>
  </w:num>
  <w:num w:numId="14">
    <w:abstractNumId w:val="32"/>
  </w:num>
  <w:num w:numId="15">
    <w:abstractNumId w:val="16"/>
  </w:num>
  <w:num w:numId="16">
    <w:abstractNumId w:val="29"/>
  </w:num>
  <w:num w:numId="17">
    <w:abstractNumId w:val="3"/>
  </w:num>
  <w:num w:numId="18">
    <w:abstractNumId w:val="37"/>
  </w:num>
  <w:num w:numId="19">
    <w:abstractNumId w:val="11"/>
  </w:num>
  <w:num w:numId="20">
    <w:abstractNumId w:val="28"/>
  </w:num>
  <w:num w:numId="21">
    <w:abstractNumId w:val="7"/>
  </w:num>
  <w:num w:numId="22">
    <w:abstractNumId w:val="41"/>
  </w:num>
  <w:num w:numId="23">
    <w:abstractNumId w:val="10"/>
  </w:num>
  <w:num w:numId="24">
    <w:abstractNumId w:val="39"/>
  </w:num>
  <w:num w:numId="25">
    <w:abstractNumId w:val="40"/>
  </w:num>
  <w:num w:numId="26">
    <w:abstractNumId w:val="26"/>
  </w:num>
  <w:num w:numId="27">
    <w:abstractNumId w:val="19"/>
  </w:num>
  <w:num w:numId="28">
    <w:abstractNumId w:val="36"/>
  </w:num>
  <w:num w:numId="29">
    <w:abstractNumId w:val="6"/>
  </w:num>
  <w:num w:numId="30">
    <w:abstractNumId w:val="8"/>
  </w:num>
  <w:num w:numId="31">
    <w:abstractNumId w:val="35"/>
  </w:num>
  <w:num w:numId="32">
    <w:abstractNumId w:val="4"/>
  </w:num>
  <w:num w:numId="33">
    <w:abstractNumId w:val="21"/>
  </w:num>
  <w:num w:numId="34">
    <w:abstractNumId w:val="34"/>
  </w:num>
  <w:num w:numId="35">
    <w:abstractNumId w:val="27"/>
  </w:num>
  <w:num w:numId="36">
    <w:abstractNumId w:val="18"/>
  </w:num>
  <w:num w:numId="37">
    <w:abstractNumId w:val="9"/>
  </w:num>
  <w:num w:numId="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3"/>
  </w:num>
  <w:num w:numId="40">
    <w:abstractNumId w:val="5"/>
  </w:num>
  <w:num w:numId="41">
    <w:abstractNumId w:val="1"/>
  </w:num>
  <w:num w:numId="42">
    <w:abstractNumId w:val="13"/>
  </w:num>
  <w:num w:numId="4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10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368"/>
    <w:rsid w:val="000017CE"/>
    <w:rsid w:val="00007BE2"/>
    <w:rsid w:val="00007EFC"/>
    <w:rsid w:val="000231D9"/>
    <w:rsid w:val="00030A4A"/>
    <w:rsid w:val="00040E94"/>
    <w:rsid w:val="00041C9E"/>
    <w:rsid w:val="00043BDB"/>
    <w:rsid w:val="00051441"/>
    <w:rsid w:val="00051914"/>
    <w:rsid w:val="00051ADE"/>
    <w:rsid w:val="00053690"/>
    <w:rsid w:val="00060994"/>
    <w:rsid w:val="00061FE4"/>
    <w:rsid w:val="000679BB"/>
    <w:rsid w:val="00073F7F"/>
    <w:rsid w:val="000774CE"/>
    <w:rsid w:val="00080C5C"/>
    <w:rsid w:val="00081ED7"/>
    <w:rsid w:val="00082543"/>
    <w:rsid w:val="00097058"/>
    <w:rsid w:val="000A7C9C"/>
    <w:rsid w:val="000B5408"/>
    <w:rsid w:val="000B7E2F"/>
    <w:rsid w:val="000C560D"/>
    <w:rsid w:val="000C75B0"/>
    <w:rsid w:val="000D0402"/>
    <w:rsid w:val="000D2B7A"/>
    <w:rsid w:val="000D56CB"/>
    <w:rsid w:val="000D7115"/>
    <w:rsid w:val="000D76CE"/>
    <w:rsid w:val="000E24B6"/>
    <w:rsid w:val="000E7C98"/>
    <w:rsid w:val="000F124E"/>
    <w:rsid w:val="000F6AEB"/>
    <w:rsid w:val="001008E5"/>
    <w:rsid w:val="0010582B"/>
    <w:rsid w:val="00105969"/>
    <w:rsid w:val="001152B3"/>
    <w:rsid w:val="00121F14"/>
    <w:rsid w:val="00123159"/>
    <w:rsid w:val="00123279"/>
    <w:rsid w:val="0012395C"/>
    <w:rsid w:val="00125F21"/>
    <w:rsid w:val="00126CF8"/>
    <w:rsid w:val="00127588"/>
    <w:rsid w:val="00131D72"/>
    <w:rsid w:val="0014149D"/>
    <w:rsid w:val="00143B5D"/>
    <w:rsid w:val="00147BD6"/>
    <w:rsid w:val="00153C59"/>
    <w:rsid w:val="00154AC1"/>
    <w:rsid w:val="0015521D"/>
    <w:rsid w:val="00170E0B"/>
    <w:rsid w:val="00180206"/>
    <w:rsid w:val="0018451E"/>
    <w:rsid w:val="0019113E"/>
    <w:rsid w:val="00197509"/>
    <w:rsid w:val="001A0F93"/>
    <w:rsid w:val="001A58FA"/>
    <w:rsid w:val="001B1CD0"/>
    <w:rsid w:val="001C1152"/>
    <w:rsid w:val="001C1684"/>
    <w:rsid w:val="001C1E23"/>
    <w:rsid w:val="001C7BB5"/>
    <w:rsid w:val="001D3075"/>
    <w:rsid w:val="001D5E1E"/>
    <w:rsid w:val="001E0BAA"/>
    <w:rsid w:val="001E168B"/>
    <w:rsid w:val="001E79B8"/>
    <w:rsid w:val="001F0D2E"/>
    <w:rsid w:val="001F2989"/>
    <w:rsid w:val="001F5002"/>
    <w:rsid w:val="0020423B"/>
    <w:rsid w:val="00214F22"/>
    <w:rsid w:val="002212AC"/>
    <w:rsid w:val="0022458D"/>
    <w:rsid w:val="00230331"/>
    <w:rsid w:val="00237204"/>
    <w:rsid w:val="00242F4D"/>
    <w:rsid w:val="002522B3"/>
    <w:rsid w:val="00255A10"/>
    <w:rsid w:val="00261697"/>
    <w:rsid w:val="002746B8"/>
    <w:rsid w:val="00275EF2"/>
    <w:rsid w:val="00286628"/>
    <w:rsid w:val="00290EC0"/>
    <w:rsid w:val="00296B27"/>
    <w:rsid w:val="002A1198"/>
    <w:rsid w:val="002A25AE"/>
    <w:rsid w:val="002A5C0C"/>
    <w:rsid w:val="002A5E4E"/>
    <w:rsid w:val="002A7E24"/>
    <w:rsid w:val="002B034C"/>
    <w:rsid w:val="002D147F"/>
    <w:rsid w:val="002D1D3F"/>
    <w:rsid w:val="002D1EA1"/>
    <w:rsid w:val="002D2BB4"/>
    <w:rsid w:val="002D3653"/>
    <w:rsid w:val="002D560A"/>
    <w:rsid w:val="002D6359"/>
    <w:rsid w:val="002D67A8"/>
    <w:rsid w:val="002D72C6"/>
    <w:rsid w:val="002E65CD"/>
    <w:rsid w:val="002E7FD8"/>
    <w:rsid w:val="002F082B"/>
    <w:rsid w:val="002F109E"/>
    <w:rsid w:val="002F4ED5"/>
    <w:rsid w:val="00302230"/>
    <w:rsid w:val="00311DEE"/>
    <w:rsid w:val="003201E8"/>
    <w:rsid w:val="00321E67"/>
    <w:rsid w:val="00326117"/>
    <w:rsid w:val="003275D1"/>
    <w:rsid w:val="00330E72"/>
    <w:rsid w:val="00342C17"/>
    <w:rsid w:val="00343665"/>
    <w:rsid w:val="0034585C"/>
    <w:rsid w:val="00347B68"/>
    <w:rsid w:val="003500A9"/>
    <w:rsid w:val="00356EA9"/>
    <w:rsid w:val="0036496D"/>
    <w:rsid w:val="00367B95"/>
    <w:rsid w:val="00372F32"/>
    <w:rsid w:val="00373FE3"/>
    <w:rsid w:val="00375045"/>
    <w:rsid w:val="003761B7"/>
    <w:rsid w:val="003774EA"/>
    <w:rsid w:val="00382141"/>
    <w:rsid w:val="0038343A"/>
    <w:rsid w:val="00384421"/>
    <w:rsid w:val="003A0117"/>
    <w:rsid w:val="003C1862"/>
    <w:rsid w:val="003C1EB6"/>
    <w:rsid w:val="003D11C8"/>
    <w:rsid w:val="003D19F9"/>
    <w:rsid w:val="003D260B"/>
    <w:rsid w:val="003D2AB9"/>
    <w:rsid w:val="003E13BD"/>
    <w:rsid w:val="003E4F82"/>
    <w:rsid w:val="003E5B6D"/>
    <w:rsid w:val="003E6D92"/>
    <w:rsid w:val="003F3FBA"/>
    <w:rsid w:val="003F6CA7"/>
    <w:rsid w:val="004006B3"/>
    <w:rsid w:val="0040118E"/>
    <w:rsid w:val="0040222E"/>
    <w:rsid w:val="00412008"/>
    <w:rsid w:val="00412997"/>
    <w:rsid w:val="00420F51"/>
    <w:rsid w:val="004333AD"/>
    <w:rsid w:val="0043390C"/>
    <w:rsid w:val="004516BD"/>
    <w:rsid w:val="0045348B"/>
    <w:rsid w:val="00454F30"/>
    <w:rsid w:val="0046670E"/>
    <w:rsid w:val="004712E3"/>
    <w:rsid w:val="004734F8"/>
    <w:rsid w:val="00474262"/>
    <w:rsid w:val="00474A1A"/>
    <w:rsid w:val="00481D7F"/>
    <w:rsid w:val="004939BB"/>
    <w:rsid w:val="00496A59"/>
    <w:rsid w:val="004A55D1"/>
    <w:rsid w:val="004D579E"/>
    <w:rsid w:val="004D789E"/>
    <w:rsid w:val="004E77FD"/>
    <w:rsid w:val="004E7F84"/>
    <w:rsid w:val="004F01D9"/>
    <w:rsid w:val="004F413E"/>
    <w:rsid w:val="004F461C"/>
    <w:rsid w:val="00500F1A"/>
    <w:rsid w:val="00501417"/>
    <w:rsid w:val="005027F0"/>
    <w:rsid w:val="0050311B"/>
    <w:rsid w:val="00515764"/>
    <w:rsid w:val="00515806"/>
    <w:rsid w:val="0052533F"/>
    <w:rsid w:val="0053050D"/>
    <w:rsid w:val="0053178C"/>
    <w:rsid w:val="0054062E"/>
    <w:rsid w:val="00547CD6"/>
    <w:rsid w:val="00547EC3"/>
    <w:rsid w:val="00555394"/>
    <w:rsid w:val="00564E29"/>
    <w:rsid w:val="0057313D"/>
    <w:rsid w:val="005735B5"/>
    <w:rsid w:val="00575A1F"/>
    <w:rsid w:val="00587377"/>
    <w:rsid w:val="00587B6F"/>
    <w:rsid w:val="00595AD0"/>
    <w:rsid w:val="00596121"/>
    <w:rsid w:val="005967F9"/>
    <w:rsid w:val="005B6D8B"/>
    <w:rsid w:val="005C04F0"/>
    <w:rsid w:val="005C6DD6"/>
    <w:rsid w:val="005E06E8"/>
    <w:rsid w:val="005E0AA5"/>
    <w:rsid w:val="005E32B1"/>
    <w:rsid w:val="005E386D"/>
    <w:rsid w:val="005E7879"/>
    <w:rsid w:val="005F1C9A"/>
    <w:rsid w:val="005F3397"/>
    <w:rsid w:val="005F48F1"/>
    <w:rsid w:val="005F4D0D"/>
    <w:rsid w:val="005F6C45"/>
    <w:rsid w:val="005F71E4"/>
    <w:rsid w:val="0060245C"/>
    <w:rsid w:val="00610C27"/>
    <w:rsid w:val="00620387"/>
    <w:rsid w:val="00620C44"/>
    <w:rsid w:val="006228C2"/>
    <w:rsid w:val="0062530C"/>
    <w:rsid w:val="006416DC"/>
    <w:rsid w:val="00641E80"/>
    <w:rsid w:val="00642359"/>
    <w:rsid w:val="006463E2"/>
    <w:rsid w:val="00656730"/>
    <w:rsid w:val="0067340C"/>
    <w:rsid w:val="00676032"/>
    <w:rsid w:val="00681232"/>
    <w:rsid w:val="00682269"/>
    <w:rsid w:val="00685171"/>
    <w:rsid w:val="00685596"/>
    <w:rsid w:val="00690E7A"/>
    <w:rsid w:val="006B1B3D"/>
    <w:rsid w:val="006B6725"/>
    <w:rsid w:val="006C3591"/>
    <w:rsid w:val="006C3606"/>
    <w:rsid w:val="006D1D2E"/>
    <w:rsid w:val="006D23C8"/>
    <w:rsid w:val="006D5BE4"/>
    <w:rsid w:val="006D64E0"/>
    <w:rsid w:val="006E0E74"/>
    <w:rsid w:val="006E131E"/>
    <w:rsid w:val="006E197A"/>
    <w:rsid w:val="006E1AFE"/>
    <w:rsid w:val="006E635E"/>
    <w:rsid w:val="006F1D66"/>
    <w:rsid w:val="006F3955"/>
    <w:rsid w:val="00703BBB"/>
    <w:rsid w:val="00715232"/>
    <w:rsid w:val="00716B92"/>
    <w:rsid w:val="00717063"/>
    <w:rsid w:val="007240CC"/>
    <w:rsid w:val="00732180"/>
    <w:rsid w:val="00733124"/>
    <w:rsid w:val="0073558B"/>
    <w:rsid w:val="00740474"/>
    <w:rsid w:val="00745159"/>
    <w:rsid w:val="007460F8"/>
    <w:rsid w:val="00761268"/>
    <w:rsid w:val="007618BB"/>
    <w:rsid w:val="0076626F"/>
    <w:rsid w:val="007701B1"/>
    <w:rsid w:val="00784961"/>
    <w:rsid w:val="007913B8"/>
    <w:rsid w:val="007925A0"/>
    <w:rsid w:val="00792C3D"/>
    <w:rsid w:val="00793F6E"/>
    <w:rsid w:val="007A017B"/>
    <w:rsid w:val="007A656C"/>
    <w:rsid w:val="007A7BA8"/>
    <w:rsid w:val="007B1C9A"/>
    <w:rsid w:val="007B7A19"/>
    <w:rsid w:val="007C1185"/>
    <w:rsid w:val="007C4AD9"/>
    <w:rsid w:val="007D322F"/>
    <w:rsid w:val="007D61B2"/>
    <w:rsid w:val="007F0BBA"/>
    <w:rsid w:val="007F3641"/>
    <w:rsid w:val="007F4833"/>
    <w:rsid w:val="00801DD0"/>
    <w:rsid w:val="008057C8"/>
    <w:rsid w:val="00814441"/>
    <w:rsid w:val="00814E43"/>
    <w:rsid w:val="008227F5"/>
    <w:rsid w:val="0083327D"/>
    <w:rsid w:val="00833B17"/>
    <w:rsid w:val="00834BE6"/>
    <w:rsid w:val="0084271C"/>
    <w:rsid w:val="00846E5F"/>
    <w:rsid w:val="008520FB"/>
    <w:rsid w:val="00855914"/>
    <w:rsid w:val="00862800"/>
    <w:rsid w:val="008629ED"/>
    <w:rsid w:val="00876458"/>
    <w:rsid w:val="0087712D"/>
    <w:rsid w:val="00890266"/>
    <w:rsid w:val="008A037B"/>
    <w:rsid w:val="008A0734"/>
    <w:rsid w:val="008A14D3"/>
    <w:rsid w:val="008A2556"/>
    <w:rsid w:val="008A3F85"/>
    <w:rsid w:val="008A55C8"/>
    <w:rsid w:val="008B3BFA"/>
    <w:rsid w:val="008B5BAE"/>
    <w:rsid w:val="008B6CDE"/>
    <w:rsid w:val="008C0E09"/>
    <w:rsid w:val="008C467F"/>
    <w:rsid w:val="008D0714"/>
    <w:rsid w:val="008D1A54"/>
    <w:rsid w:val="008D2724"/>
    <w:rsid w:val="008D79EB"/>
    <w:rsid w:val="008E3FBF"/>
    <w:rsid w:val="008F603B"/>
    <w:rsid w:val="00906755"/>
    <w:rsid w:val="00910F14"/>
    <w:rsid w:val="00911685"/>
    <w:rsid w:val="00915697"/>
    <w:rsid w:val="0091571C"/>
    <w:rsid w:val="00920519"/>
    <w:rsid w:val="00935519"/>
    <w:rsid w:val="009366C0"/>
    <w:rsid w:val="00951228"/>
    <w:rsid w:val="00951E17"/>
    <w:rsid w:val="00953F03"/>
    <w:rsid w:val="009541DE"/>
    <w:rsid w:val="009554D1"/>
    <w:rsid w:val="00960829"/>
    <w:rsid w:val="00967930"/>
    <w:rsid w:val="00971EAC"/>
    <w:rsid w:val="009727D7"/>
    <w:rsid w:val="00973EED"/>
    <w:rsid w:val="00980500"/>
    <w:rsid w:val="00981E87"/>
    <w:rsid w:val="0099018F"/>
    <w:rsid w:val="009923D7"/>
    <w:rsid w:val="00995491"/>
    <w:rsid w:val="00995CFC"/>
    <w:rsid w:val="00996F6C"/>
    <w:rsid w:val="009B0BE4"/>
    <w:rsid w:val="009C0216"/>
    <w:rsid w:val="009C11B0"/>
    <w:rsid w:val="009C1F16"/>
    <w:rsid w:val="009C2176"/>
    <w:rsid w:val="009C505B"/>
    <w:rsid w:val="009C55AA"/>
    <w:rsid w:val="009C6296"/>
    <w:rsid w:val="009D2346"/>
    <w:rsid w:val="009D2466"/>
    <w:rsid w:val="009D74BF"/>
    <w:rsid w:val="009E1915"/>
    <w:rsid w:val="009E44C1"/>
    <w:rsid w:val="009F7C23"/>
    <w:rsid w:val="00A0311A"/>
    <w:rsid w:val="00A04CF6"/>
    <w:rsid w:val="00A100E0"/>
    <w:rsid w:val="00A11D83"/>
    <w:rsid w:val="00A26E4E"/>
    <w:rsid w:val="00A35106"/>
    <w:rsid w:val="00A42892"/>
    <w:rsid w:val="00A458AF"/>
    <w:rsid w:val="00A5055B"/>
    <w:rsid w:val="00A5679D"/>
    <w:rsid w:val="00A619CD"/>
    <w:rsid w:val="00A62F1A"/>
    <w:rsid w:val="00A63B8C"/>
    <w:rsid w:val="00A65E76"/>
    <w:rsid w:val="00A671CB"/>
    <w:rsid w:val="00A70308"/>
    <w:rsid w:val="00A80B08"/>
    <w:rsid w:val="00A9489C"/>
    <w:rsid w:val="00AB1C21"/>
    <w:rsid w:val="00AB2D70"/>
    <w:rsid w:val="00AB375B"/>
    <w:rsid w:val="00AC2A2A"/>
    <w:rsid w:val="00AC77FC"/>
    <w:rsid w:val="00AD03DE"/>
    <w:rsid w:val="00AD0BF7"/>
    <w:rsid w:val="00AD3430"/>
    <w:rsid w:val="00AD525B"/>
    <w:rsid w:val="00AE0190"/>
    <w:rsid w:val="00AE41D8"/>
    <w:rsid w:val="00AF0683"/>
    <w:rsid w:val="00AF0D84"/>
    <w:rsid w:val="00AF234B"/>
    <w:rsid w:val="00AF2A0A"/>
    <w:rsid w:val="00B01817"/>
    <w:rsid w:val="00B1399E"/>
    <w:rsid w:val="00B20EA7"/>
    <w:rsid w:val="00B21BF5"/>
    <w:rsid w:val="00B24FE6"/>
    <w:rsid w:val="00B261A9"/>
    <w:rsid w:val="00B263F2"/>
    <w:rsid w:val="00B268C4"/>
    <w:rsid w:val="00B268F1"/>
    <w:rsid w:val="00B27121"/>
    <w:rsid w:val="00B30DF1"/>
    <w:rsid w:val="00B33232"/>
    <w:rsid w:val="00B3757A"/>
    <w:rsid w:val="00B46C31"/>
    <w:rsid w:val="00B47848"/>
    <w:rsid w:val="00B56C03"/>
    <w:rsid w:val="00B6371C"/>
    <w:rsid w:val="00B65375"/>
    <w:rsid w:val="00B71EE1"/>
    <w:rsid w:val="00B73551"/>
    <w:rsid w:val="00B83F15"/>
    <w:rsid w:val="00B90983"/>
    <w:rsid w:val="00B90BAE"/>
    <w:rsid w:val="00B91D20"/>
    <w:rsid w:val="00B970EF"/>
    <w:rsid w:val="00BA2862"/>
    <w:rsid w:val="00BA4918"/>
    <w:rsid w:val="00BA5118"/>
    <w:rsid w:val="00BB1A43"/>
    <w:rsid w:val="00BB1FE5"/>
    <w:rsid w:val="00BB47D2"/>
    <w:rsid w:val="00BB626C"/>
    <w:rsid w:val="00BB673C"/>
    <w:rsid w:val="00BC50BF"/>
    <w:rsid w:val="00BC7849"/>
    <w:rsid w:val="00BD0EE8"/>
    <w:rsid w:val="00BD1EEB"/>
    <w:rsid w:val="00BE7158"/>
    <w:rsid w:val="00BF1761"/>
    <w:rsid w:val="00BF1A9B"/>
    <w:rsid w:val="00C1083D"/>
    <w:rsid w:val="00C14593"/>
    <w:rsid w:val="00C16984"/>
    <w:rsid w:val="00C42C9D"/>
    <w:rsid w:val="00C4659E"/>
    <w:rsid w:val="00C52576"/>
    <w:rsid w:val="00C52BEA"/>
    <w:rsid w:val="00C56C08"/>
    <w:rsid w:val="00C66D70"/>
    <w:rsid w:val="00C7640F"/>
    <w:rsid w:val="00C85717"/>
    <w:rsid w:val="00C85C0D"/>
    <w:rsid w:val="00C87016"/>
    <w:rsid w:val="00C94C03"/>
    <w:rsid w:val="00CA106C"/>
    <w:rsid w:val="00CA3AB9"/>
    <w:rsid w:val="00CA4386"/>
    <w:rsid w:val="00CA563C"/>
    <w:rsid w:val="00CB28A1"/>
    <w:rsid w:val="00CB3C38"/>
    <w:rsid w:val="00CB408F"/>
    <w:rsid w:val="00CB4A40"/>
    <w:rsid w:val="00CC7ECE"/>
    <w:rsid w:val="00CD4438"/>
    <w:rsid w:val="00CD4D36"/>
    <w:rsid w:val="00CD61B2"/>
    <w:rsid w:val="00CE0948"/>
    <w:rsid w:val="00CE45F5"/>
    <w:rsid w:val="00CE4B61"/>
    <w:rsid w:val="00CF3F40"/>
    <w:rsid w:val="00CF40D1"/>
    <w:rsid w:val="00CF7003"/>
    <w:rsid w:val="00D01BE8"/>
    <w:rsid w:val="00D03F3F"/>
    <w:rsid w:val="00D07860"/>
    <w:rsid w:val="00D10C0B"/>
    <w:rsid w:val="00D10EC3"/>
    <w:rsid w:val="00D23AF1"/>
    <w:rsid w:val="00D23C01"/>
    <w:rsid w:val="00D24013"/>
    <w:rsid w:val="00D31300"/>
    <w:rsid w:val="00D33229"/>
    <w:rsid w:val="00D406C4"/>
    <w:rsid w:val="00D55614"/>
    <w:rsid w:val="00D57CA4"/>
    <w:rsid w:val="00D70ECE"/>
    <w:rsid w:val="00D7462A"/>
    <w:rsid w:val="00D7537A"/>
    <w:rsid w:val="00D776D6"/>
    <w:rsid w:val="00D811D0"/>
    <w:rsid w:val="00D81FE9"/>
    <w:rsid w:val="00D8719B"/>
    <w:rsid w:val="00D90087"/>
    <w:rsid w:val="00D97EDD"/>
    <w:rsid w:val="00DA43F0"/>
    <w:rsid w:val="00DA6F51"/>
    <w:rsid w:val="00DB03A6"/>
    <w:rsid w:val="00DB053D"/>
    <w:rsid w:val="00DB2249"/>
    <w:rsid w:val="00DB52CE"/>
    <w:rsid w:val="00DC4EF1"/>
    <w:rsid w:val="00DC70DE"/>
    <w:rsid w:val="00DD4C07"/>
    <w:rsid w:val="00DE5533"/>
    <w:rsid w:val="00DF7F55"/>
    <w:rsid w:val="00E01D97"/>
    <w:rsid w:val="00E05F3A"/>
    <w:rsid w:val="00E1674F"/>
    <w:rsid w:val="00E22883"/>
    <w:rsid w:val="00E259F3"/>
    <w:rsid w:val="00E34074"/>
    <w:rsid w:val="00E36C17"/>
    <w:rsid w:val="00E36CD2"/>
    <w:rsid w:val="00E57B44"/>
    <w:rsid w:val="00E60968"/>
    <w:rsid w:val="00E63C7D"/>
    <w:rsid w:val="00E661A7"/>
    <w:rsid w:val="00E73B1C"/>
    <w:rsid w:val="00E75170"/>
    <w:rsid w:val="00E9115A"/>
    <w:rsid w:val="00E944F2"/>
    <w:rsid w:val="00E95CA0"/>
    <w:rsid w:val="00EA04CA"/>
    <w:rsid w:val="00EB037A"/>
    <w:rsid w:val="00EB03D5"/>
    <w:rsid w:val="00EB382B"/>
    <w:rsid w:val="00EC6481"/>
    <w:rsid w:val="00EC7709"/>
    <w:rsid w:val="00ED27D1"/>
    <w:rsid w:val="00ED3BD1"/>
    <w:rsid w:val="00EE1E28"/>
    <w:rsid w:val="00EE5368"/>
    <w:rsid w:val="00EE61B5"/>
    <w:rsid w:val="00F21072"/>
    <w:rsid w:val="00F23DE6"/>
    <w:rsid w:val="00F30AA4"/>
    <w:rsid w:val="00F3377D"/>
    <w:rsid w:val="00F368C0"/>
    <w:rsid w:val="00F40FB8"/>
    <w:rsid w:val="00F43F09"/>
    <w:rsid w:val="00F54060"/>
    <w:rsid w:val="00F61E02"/>
    <w:rsid w:val="00F65CCC"/>
    <w:rsid w:val="00F661F3"/>
    <w:rsid w:val="00F77D71"/>
    <w:rsid w:val="00F77F23"/>
    <w:rsid w:val="00F803F6"/>
    <w:rsid w:val="00F84C20"/>
    <w:rsid w:val="00F904F0"/>
    <w:rsid w:val="00F932CC"/>
    <w:rsid w:val="00F960D2"/>
    <w:rsid w:val="00FA01F0"/>
    <w:rsid w:val="00FA1EB9"/>
    <w:rsid w:val="00FB0E3D"/>
    <w:rsid w:val="00FB0EF9"/>
    <w:rsid w:val="00FB1BC6"/>
    <w:rsid w:val="00FB1FE9"/>
    <w:rsid w:val="00FB368F"/>
    <w:rsid w:val="00FB7E11"/>
    <w:rsid w:val="00FC7F13"/>
    <w:rsid w:val="00FD011D"/>
    <w:rsid w:val="00FD120C"/>
    <w:rsid w:val="00FD7BD6"/>
    <w:rsid w:val="00FE27F9"/>
    <w:rsid w:val="00FE2D8A"/>
    <w:rsid w:val="00FE4AB2"/>
    <w:rsid w:val="00FE7752"/>
    <w:rsid w:val="00FF2DDB"/>
    <w:rsid w:val="00FF3051"/>
    <w:rsid w:val="00FF5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DA4ED939-3EE2-4D1C-A899-45DE1ADCB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8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footer" w:uiPriority="99"/>
    <w:lsdException w:name="caption" w:locked="1" w:semiHidden="1" w:unhideWhenUsed="1" w:qFormat="1"/>
    <w:lsdException w:name="annotation reference" w:uiPriority="99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FollowedHyperlink" w:uiPriority="99"/>
    <w:lsdException w:name="Strong" w:locked="1" w:uiPriority="22" w:qFormat="1"/>
    <w:lsdException w:name="Emphasis" w:locked="1" w:qFormat="1"/>
    <w:lsdException w:name="Normal (Web)" w:uiPriority="99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52CE"/>
  </w:style>
  <w:style w:type="paragraph" w:styleId="1">
    <w:name w:val="heading 1"/>
    <w:basedOn w:val="a"/>
    <w:next w:val="a"/>
    <w:link w:val="10"/>
    <w:uiPriority w:val="9"/>
    <w:qFormat/>
    <w:rsid w:val="00DB52CE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CE4B6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</w:rPr>
  </w:style>
  <w:style w:type="paragraph" w:styleId="3">
    <w:name w:val="heading 3"/>
    <w:basedOn w:val="a"/>
    <w:next w:val="a"/>
    <w:link w:val="30"/>
    <w:uiPriority w:val="9"/>
    <w:qFormat/>
    <w:locked/>
    <w:rsid w:val="00BA511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link w:val="40"/>
    <w:uiPriority w:val="9"/>
    <w:qFormat/>
    <w:locked/>
    <w:rsid w:val="00B65375"/>
    <w:pPr>
      <w:spacing w:before="100" w:beforeAutospacing="1" w:after="100" w:afterAutospacing="1"/>
      <w:outlineLvl w:val="3"/>
    </w:pPr>
    <w:rPr>
      <w:b/>
      <w:bCs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eastAsia="Times New Roman" w:hAnsi="Cambria" w:cs="Cambria"/>
      <w:b/>
      <w:bCs/>
      <w:kern w:val="32"/>
      <w:sz w:val="32"/>
      <w:szCs w:val="32"/>
    </w:rPr>
  </w:style>
  <w:style w:type="paragraph" w:customStyle="1" w:styleId="a3">
    <w:name w:val="Знак Знак Знак Знак"/>
    <w:basedOn w:val="a"/>
    <w:rsid w:val="00051ADE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locked/>
    <w:rPr>
      <w:rFonts w:ascii="Cambria" w:eastAsia="Times New Roman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B65375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uiPriority w:val="9"/>
    <w:rsid w:val="00B65375"/>
    <w:rPr>
      <w:b/>
      <w:bCs/>
      <w:sz w:val="24"/>
      <w:szCs w:val="24"/>
      <w:lang w:val="x-none" w:eastAsia="ru-RU" w:bidi="ar-SA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header"/>
    <w:basedOn w:val="a"/>
    <w:link w:val="a5"/>
    <w:uiPriority w:val="99"/>
    <w:rsid w:val="00EE536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sz w:val="24"/>
      <w:szCs w:val="24"/>
    </w:rPr>
  </w:style>
  <w:style w:type="character" w:styleId="a6">
    <w:name w:val="page number"/>
    <w:basedOn w:val="a0"/>
    <w:rsid w:val="00EE5368"/>
  </w:style>
  <w:style w:type="paragraph" w:styleId="a7">
    <w:name w:val="Title"/>
    <w:basedOn w:val="a"/>
    <w:link w:val="a8"/>
    <w:qFormat/>
    <w:rsid w:val="00DB52CE"/>
    <w:pPr>
      <w:jc w:val="center"/>
    </w:pPr>
    <w:rPr>
      <w:b/>
      <w:bCs/>
      <w:sz w:val="32"/>
      <w:szCs w:val="32"/>
    </w:rPr>
  </w:style>
  <w:style w:type="character" w:customStyle="1" w:styleId="a8">
    <w:name w:val="Название Знак"/>
    <w:basedOn w:val="a0"/>
    <w:link w:val="a7"/>
    <w:locked/>
    <w:rPr>
      <w:rFonts w:ascii="Cambria" w:eastAsia="Times New Roman" w:hAnsi="Cambria" w:cs="Cambria"/>
      <w:b/>
      <w:bCs/>
      <w:kern w:val="28"/>
      <w:sz w:val="32"/>
      <w:szCs w:val="32"/>
    </w:rPr>
  </w:style>
  <w:style w:type="paragraph" w:styleId="a9">
    <w:name w:val="Subtitle"/>
    <w:basedOn w:val="a"/>
    <w:link w:val="aa"/>
    <w:qFormat/>
    <w:rsid w:val="00DB52CE"/>
    <w:pPr>
      <w:jc w:val="center"/>
    </w:pPr>
    <w:rPr>
      <w:b/>
      <w:bCs/>
      <w:sz w:val="28"/>
    </w:rPr>
  </w:style>
  <w:style w:type="character" w:customStyle="1" w:styleId="aa">
    <w:name w:val="Подзаголовок Знак"/>
    <w:basedOn w:val="a0"/>
    <w:link w:val="a9"/>
    <w:locked/>
    <w:rPr>
      <w:rFonts w:ascii="Cambria" w:eastAsia="Times New Roman" w:hAnsi="Cambria" w:cs="Cambria"/>
      <w:sz w:val="24"/>
      <w:szCs w:val="24"/>
    </w:rPr>
  </w:style>
  <w:style w:type="paragraph" w:styleId="ab">
    <w:name w:val="Body Text Indent"/>
    <w:basedOn w:val="a"/>
    <w:link w:val="ac"/>
    <w:rsid w:val="00703BBB"/>
    <w:pPr>
      <w:spacing w:after="120"/>
      <w:ind w:left="283"/>
    </w:pPr>
    <w:rPr>
      <w:lang w:val="en-US" w:eastAsia="en-US"/>
    </w:rPr>
  </w:style>
  <w:style w:type="character" w:customStyle="1" w:styleId="ac">
    <w:name w:val="Основной текст с отступом Знак"/>
    <w:basedOn w:val="a0"/>
    <w:link w:val="ab"/>
    <w:locked/>
    <w:rsid w:val="00703BBB"/>
    <w:rPr>
      <w:sz w:val="24"/>
      <w:szCs w:val="24"/>
      <w:lang w:val="en-US" w:eastAsia="en-US"/>
    </w:rPr>
  </w:style>
  <w:style w:type="paragraph" w:styleId="ad">
    <w:name w:val="Body Text"/>
    <w:basedOn w:val="a"/>
    <w:link w:val="ae"/>
    <w:rsid w:val="00703BBB"/>
    <w:pPr>
      <w:spacing w:after="120"/>
    </w:pPr>
    <w:rPr>
      <w:lang w:val="en-US" w:eastAsia="en-US"/>
    </w:rPr>
  </w:style>
  <w:style w:type="character" w:customStyle="1" w:styleId="ae">
    <w:name w:val="Основной текст Знак"/>
    <w:basedOn w:val="a0"/>
    <w:link w:val="ad"/>
    <w:locked/>
    <w:rsid w:val="00703BBB"/>
    <w:rPr>
      <w:sz w:val="24"/>
      <w:szCs w:val="24"/>
      <w:lang w:val="en-US" w:eastAsia="en-US"/>
    </w:rPr>
  </w:style>
  <w:style w:type="paragraph" w:styleId="af">
    <w:name w:val="Balloon Text"/>
    <w:basedOn w:val="a"/>
    <w:link w:val="af0"/>
    <w:uiPriority w:val="99"/>
    <w:semiHidden/>
    <w:rsid w:val="00CA4386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B65375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af1">
    <w:name w:val="Цветовое выделение"/>
    <w:uiPriority w:val="99"/>
    <w:rsid w:val="007C1185"/>
    <w:rPr>
      <w:b/>
      <w:color w:val="000080"/>
    </w:rPr>
  </w:style>
  <w:style w:type="paragraph" w:styleId="HTML">
    <w:name w:val="HTML Preformatted"/>
    <w:basedOn w:val="a"/>
    <w:link w:val="HTML0"/>
    <w:rsid w:val="007C11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C1185"/>
    <w:rPr>
      <w:rFonts w:ascii="Courier New" w:hAnsi="Courier New" w:cs="Courier New"/>
      <w:lang w:val="ru-RU" w:eastAsia="ru-RU" w:bidi="ar-SA"/>
    </w:rPr>
  </w:style>
  <w:style w:type="character" w:customStyle="1" w:styleId="21">
    <w:name w:val="Основной текст (2)_"/>
    <w:basedOn w:val="a0"/>
    <w:link w:val="22"/>
    <w:rsid w:val="007C1185"/>
    <w:rPr>
      <w:sz w:val="23"/>
      <w:szCs w:val="23"/>
      <w:shd w:val="clear" w:color="auto" w:fill="FFFFFF"/>
      <w:lang w:bidi="ar-SA"/>
    </w:rPr>
  </w:style>
  <w:style w:type="paragraph" w:customStyle="1" w:styleId="22">
    <w:name w:val="Основной текст (2)"/>
    <w:basedOn w:val="a"/>
    <w:link w:val="21"/>
    <w:rsid w:val="007C1185"/>
    <w:pPr>
      <w:shd w:val="clear" w:color="auto" w:fill="FFFFFF"/>
      <w:spacing w:before="360" w:after="360" w:line="0" w:lineRule="atLeast"/>
    </w:pPr>
    <w:rPr>
      <w:sz w:val="23"/>
      <w:szCs w:val="23"/>
      <w:shd w:val="clear" w:color="auto" w:fill="FFFFFF"/>
    </w:rPr>
  </w:style>
  <w:style w:type="paragraph" w:customStyle="1" w:styleId="11">
    <w:name w:val="Знак1"/>
    <w:basedOn w:val="a"/>
    <w:rsid w:val="007C118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2">
    <w:name w:val="Normal (Web)"/>
    <w:basedOn w:val="a"/>
    <w:uiPriority w:val="99"/>
    <w:rsid w:val="007C1185"/>
    <w:pPr>
      <w:spacing w:before="100" w:beforeAutospacing="1" w:after="100" w:afterAutospacing="1"/>
    </w:pPr>
    <w:rPr>
      <w:color w:val="000000"/>
    </w:rPr>
  </w:style>
  <w:style w:type="character" w:customStyle="1" w:styleId="af3">
    <w:name w:val="Основной текст_"/>
    <w:basedOn w:val="a0"/>
    <w:link w:val="12"/>
    <w:rsid w:val="007C1185"/>
    <w:rPr>
      <w:sz w:val="24"/>
      <w:szCs w:val="24"/>
      <w:shd w:val="clear" w:color="auto" w:fill="FFFFFF"/>
      <w:lang w:bidi="ar-SA"/>
    </w:rPr>
  </w:style>
  <w:style w:type="paragraph" w:customStyle="1" w:styleId="12">
    <w:name w:val="Основной текст1"/>
    <w:basedOn w:val="a"/>
    <w:link w:val="af3"/>
    <w:rsid w:val="007C1185"/>
    <w:pPr>
      <w:shd w:val="clear" w:color="auto" w:fill="FFFFFF"/>
      <w:spacing w:line="298" w:lineRule="exact"/>
      <w:ind w:firstLine="800"/>
      <w:jc w:val="both"/>
    </w:pPr>
    <w:rPr>
      <w:shd w:val="clear" w:color="auto" w:fill="FFFFFF"/>
    </w:rPr>
  </w:style>
  <w:style w:type="character" w:customStyle="1" w:styleId="120">
    <w:name w:val="Знак Знак12"/>
    <w:rsid w:val="00B65375"/>
    <w:rPr>
      <w:b/>
      <w:bCs/>
      <w:kern w:val="36"/>
      <w:sz w:val="48"/>
      <w:szCs w:val="48"/>
      <w:lang w:val="x-none" w:eastAsia="ru-RU" w:bidi="ar-SA"/>
    </w:rPr>
  </w:style>
  <w:style w:type="character" w:customStyle="1" w:styleId="110">
    <w:name w:val="Знак Знак11"/>
    <w:rsid w:val="00B65375"/>
    <w:rPr>
      <w:b/>
      <w:bCs/>
      <w:sz w:val="36"/>
      <w:szCs w:val="36"/>
      <w:lang w:val="x-none" w:eastAsia="ru-RU" w:bidi="ar-SA"/>
    </w:rPr>
  </w:style>
  <w:style w:type="character" w:customStyle="1" w:styleId="8">
    <w:name w:val="Знак Знак8"/>
    <w:rsid w:val="00B65375"/>
    <w:rPr>
      <w:rFonts w:ascii="Calibri" w:eastAsia="Calibri" w:hAnsi="Calibri"/>
      <w:sz w:val="22"/>
      <w:szCs w:val="22"/>
      <w:lang w:val="x-none" w:eastAsia="en-US" w:bidi="ar-SA"/>
    </w:rPr>
  </w:style>
  <w:style w:type="paragraph" w:styleId="af4">
    <w:name w:val="footer"/>
    <w:basedOn w:val="a"/>
    <w:link w:val="af5"/>
    <w:uiPriority w:val="99"/>
    <w:unhideWhenUsed/>
    <w:rsid w:val="00B65375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5">
    <w:name w:val="Нижний колонтитул Знак"/>
    <w:link w:val="af4"/>
    <w:uiPriority w:val="99"/>
    <w:rsid w:val="00B65375"/>
    <w:rPr>
      <w:rFonts w:ascii="Calibri" w:eastAsia="Calibri" w:hAnsi="Calibri"/>
      <w:sz w:val="22"/>
      <w:szCs w:val="22"/>
      <w:lang w:val="x-none" w:eastAsia="en-US" w:bidi="ar-SA"/>
    </w:rPr>
  </w:style>
  <w:style w:type="paragraph" w:styleId="af6">
    <w:name w:val="annotation text"/>
    <w:basedOn w:val="a"/>
    <w:link w:val="af7"/>
    <w:unhideWhenUsed/>
    <w:rsid w:val="00B65375"/>
    <w:pPr>
      <w:spacing w:after="200" w:line="276" w:lineRule="auto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af7">
    <w:name w:val="Текст примечания Знак"/>
    <w:link w:val="af6"/>
    <w:rsid w:val="00B65375"/>
    <w:rPr>
      <w:rFonts w:ascii="Calibri" w:eastAsia="Calibri" w:hAnsi="Calibri"/>
      <w:lang w:val="x-none" w:eastAsia="en-US" w:bidi="ar-SA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B65375"/>
    <w:rPr>
      <w:b/>
      <w:bCs/>
    </w:rPr>
  </w:style>
  <w:style w:type="character" w:customStyle="1" w:styleId="af9">
    <w:name w:val="Тема примечания Знак"/>
    <w:link w:val="af8"/>
    <w:uiPriority w:val="99"/>
    <w:semiHidden/>
    <w:rsid w:val="00B65375"/>
    <w:rPr>
      <w:rFonts w:ascii="Calibri" w:eastAsia="Calibri" w:hAnsi="Calibri"/>
      <w:b/>
      <w:bCs/>
      <w:lang w:val="x-none" w:eastAsia="en-US" w:bidi="ar-SA"/>
    </w:rPr>
  </w:style>
  <w:style w:type="paragraph" w:styleId="31">
    <w:name w:val="Body Text Indent 3"/>
    <w:basedOn w:val="a"/>
    <w:link w:val="32"/>
    <w:rsid w:val="00B65375"/>
    <w:pPr>
      <w:spacing w:after="120"/>
      <w:ind w:left="283"/>
    </w:pPr>
    <w:rPr>
      <w:sz w:val="16"/>
      <w:szCs w:val="16"/>
      <w:lang w:val="en-US" w:eastAsia="en-US"/>
    </w:rPr>
  </w:style>
  <w:style w:type="character" w:customStyle="1" w:styleId="32">
    <w:name w:val="Основной текст с отступом 3 Знак"/>
    <w:link w:val="31"/>
    <w:rsid w:val="00B65375"/>
    <w:rPr>
      <w:sz w:val="16"/>
      <w:szCs w:val="16"/>
      <w:lang w:val="en-US" w:eastAsia="en-US" w:bidi="ar-SA"/>
    </w:rPr>
  </w:style>
  <w:style w:type="paragraph" w:customStyle="1" w:styleId="afa">
    <w:name w:val="Нормальный (таблица)"/>
    <w:basedOn w:val="a"/>
    <w:next w:val="a"/>
    <w:uiPriority w:val="99"/>
    <w:rsid w:val="00B6537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b">
    <w:name w:val="Прижатый влево"/>
    <w:basedOn w:val="a"/>
    <w:next w:val="a"/>
    <w:uiPriority w:val="99"/>
    <w:rsid w:val="00B6537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c">
    <w:name w:val="No Spacing"/>
    <w:uiPriority w:val="99"/>
    <w:qFormat/>
    <w:rsid w:val="00B65375"/>
    <w:rPr>
      <w:rFonts w:eastAsia="Calibri"/>
      <w:sz w:val="28"/>
    </w:rPr>
  </w:style>
  <w:style w:type="paragraph" w:customStyle="1" w:styleId="13">
    <w:name w:val="Без интервала1"/>
    <w:rsid w:val="00B65375"/>
    <w:rPr>
      <w:sz w:val="28"/>
    </w:rPr>
  </w:style>
  <w:style w:type="character" w:customStyle="1" w:styleId="apple-converted-space">
    <w:name w:val="apple-converted-space"/>
    <w:rsid w:val="00B65375"/>
  </w:style>
  <w:style w:type="character" w:styleId="afd">
    <w:name w:val="Hyperlink"/>
    <w:basedOn w:val="a0"/>
    <w:uiPriority w:val="99"/>
    <w:rsid w:val="00B65375"/>
    <w:rPr>
      <w:color w:val="0000FF"/>
      <w:u w:val="single"/>
    </w:rPr>
  </w:style>
  <w:style w:type="paragraph" w:customStyle="1" w:styleId="14">
    <w:name w:val="Абзац списка1"/>
    <w:basedOn w:val="a"/>
    <w:rsid w:val="00B6537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Heading1Char">
    <w:name w:val="Heading 1 Char"/>
    <w:locked/>
    <w:rsid w:val="00B65375"/>
    <w:rPr>
      <w:rFonts w:ascii="Times New Roman" w:hAnsi="Times New Roman"/>
      <w:b/>
      <w:kern w:val="36"/>
      <w:sz w:val="48"/>
      <w:lang w:val="x-none" w:eastAsia="ru-RU"/>
    </w:rPr>
  </w:style>
  <w:style w:type="character" w:customStyle="1" w:styleId="Heading2Char">
    <w:name w:val="Heading 2 Char"/>
    <w:locked/>
    <w:rsid w:val="00B65375"/>
    <w:rPr>
      <w:rFonts w:ascii="Times New Roman" w:hAnsi="Times New Roman"/>
      <w:b/>
      <w:sz w:val="36"/>
      <w:lang w:val="x-none" w:eastAsia="ru-RU"/>
    </w:rPr>
  </w:style>
  <w:style w:type="character" w:customStyle="1" w:styleId="Heading3Char">
    <w:name w:val="Heading 3 Char"/>
    <w:locked/>
    <w:rsid w:val="00B65375"/>
    <w:rPr>
      <w:rFonts w:ascii="Times New Roman" w:hAnsi="Times New Roman"/>
      <w:b/>
      <w:sz w:val="27"/>
      <w:lang w:val="x-none" w:eastAsia="ru-RU"/>
    </w:rPr>
  </w:style>
  <w:style w:type="character" w:customStyle="1" w:styleId="Heading4Char">
    <w:name w:val="Heading 4 Char"/>
    <w:locked/>
    <w:rsid w:val="00B65375"/>
    <w:rPr>
      <w:rFonts w:ascii="Times New Roman" w:hAnsi="Times New Roman"/>
      <w:b/>
      <w:sz w:val="24"/>
      <w:lang w:val="x-none" w:eastAsia="ru-RU"/>
    </w:rPr>
  </w:style>
  <w:style w:type="character" w:customStyle="1" w:styleId="HeaderChar">
    <w:name w:val="Header Char"/>
    <w:locked/>
    <w:rsid w:val="00B65375"/>
    <w:rPr>
      <w:sz w:val="22"/>
      <w:lang w:val="x-none" w:eastAsia="en-US"/>
    </w:rPr>
  </w:style>
  <w:style w:type="character" w:customStyle="1" w:styleId="FooterChar">
    <w:name w:val="Footer Char"/>
    <w:locked/>
    <w:rsid w:val="00B65375"/>
    <w:rPr>
      <w:sz w:val="22"/>
      <w:lang w:val="x-none" w:eastAsia="en-US"/>
    </w:rPr>
  </w:style>
  <w:style w:type="character" w:customStyle="1" w:styleId="CommentTextChar">
    <w:name w:val="Comment Text Char"/>
    <w:locked/>
    <w:rsid w:val="00B65375"/>
    <w:rPr>
      <w:lang w:val="x-none" w:eastAsia="en-US"/>
    </w:rPr>
  </w:style>
  <w:style w:type="paragraph" w:customStyle="1" w:styleId="ConsTitle">
    <w:name w:val="ConsTitle"/>
    <w:rsid w:val="00B65375"/>
    <w:pPr>
      <w:widowControl w:val="0"/>
      <w:autoSpaceDE w:val="0"/>
      <w:autoSpaceDN w:val="0"/>
      <w:adjustRightInd w:val="0"/>
      <w:ind w:right="19772"/>
    </w:pPr>
    <w:rPr>
      <w:rFonts w:ascii="Arial" w:eastAsia="Calibri" w:hAnsi="Arial" w:cs="Arial"/>
      <w:b/>
      <w:bCs/>
      <w:sz w:val="16"/>
      <w:szCs w:val="16"/>
      <w:lang w:eastAsia="en-US"/>
    </w:rPr>
  </w:style>
  <w:style w:type="paragraph" w:customStyle="1" w:styleId="CharCharCarCarCharCharCarCarCharCharCarCarCharChar">
    <w:name w:val="Char Char Car Car Char Char Car Car Char Char Car Car Char Char"/>
    <w:basedOn w:val="a"/>
    <w:rsid w:val="00B65375"/>
    <w:pPr>
      <w:spacing w:after="160" w:line="240" w:lineRule="exact"/>
    </w:pPr>
    <w:rPr>
      <w:rFonts w:eastAsia="Calibri"/>
      <w:noProof/>
      <w:sz w:val="20"/>
      <w:szCs w:val="20"/>
    </w:rPr>
  </w:style>
  <w:style w:type="character" w:customStyle="1" w:styleId="BodyTextIndent3Char">
    <w:name w:val="Body Text Indent 3 Char"/>
    <w:locked/>
    <w:rsid w:val="00B65375"/>
    <w:rPr>
      <w:rFonts w:ascii="Times New Roman" w:hAnsi="Times New Roman"/>
      <w:sz w:val="16"/>
      <w:lang w:val="en-US" w:eastAsia="en-US"/>
    </w:rPr>
  </w:style>
  <w:style w:type="character" w:customStyle="1" w:styleId="afe">
    <w:name w:val="Гипертекстовая ссылка"/>
    <w:basedOn w:val="af1"/>
    <w:uiPriority w:val="99"/>
    <w:rsid w:val="00B65375"/>
    <w:rPr>
      <w:rFonts w:cs="Times New Roman"/>
      <w:b/>
      <w:bCs/>
      <w:color w:val="106BBE"/>
    </w:rPr>
  </w:style>
  <w:style w:type="paragraph" w:customStyle="1" w:styleId="aff">
    <w:name w:val="Знак"/>
    <w:basedOn w:val="a"/>
    <w:uiPriority w:val="99"/>
    <w:rsid w:val="00B65375"/>
    <w:pPr>
      <w:spacing w:before="100" w:beforeAutospacing="1" w:after="100" w:afterAutospacing="1"/>
    </w:pPr>
    <w:rPr>
      <w:rFonts w:ascii="Tahoma" w:eastAsia="Calibri" w:hAnsi="Tahoma"/>
      <w:sz w:val="20"/>
      <w:szCs w:val="20"/>
      <w:lang w:val="en-US" w:eastAsia="en-US"/>
    </w:rPr>
  </w:style>
  <w:style w:type="character" w:customStyle="1" w:styleId="15">
    <w:name w:val="Знак Знак1"/>
    <w:basedOn w:val="a0"/>
    <w:rsid w:val="00B65375"/>
    <w:rPr>
      <w:rFonts w:ascii="Calibri" w:eastAsia="Calibri" w:hAnsi="Calibri"/>
      <w:sz w:val="22"/>
      <w:szCs w:val="22"/>
      <w:lang w:eastAsia="en-US"/>
    </w:rPr>
  </w:style>
  <w:style w:type="character" w:customStyle="1" w:styleId="aff0">
    <w:name w:val="Знак Знак"/>
    <w:basedOn w:val="a0"/>
    <w:rsid w:val="00B65375"/>
    <w:rPr>
      <w:b/>
      <w:bCs/>
      <w:sz w:val="32"/>
      <w:szCs w:val="32"/>
    </w:rPr>
  </w:style>
  <w:style w:type="paragraph" w:styleId="aff1">
    <w:name w:val="List Paragraph"/>
    <w:basedOn w:val="a"/>
    <w:uiPriority w:val="34"/>
    <w:qFormat/>
    <w:rsid w:val="00B65375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spfo1">
    <w:name w:val="spfo1"/>
    <w:basedOn w:val="a0"/>
    <w:rsid w:val="008629ED"/>
  </w:style>
  <w:style w:type="paragraph" w:customStyle="1" w:styleId="S">
    <w:name w:val="S_Обычный"/>
    <w:basedOn w:val="a"/>
    <w:link w:val="S0"/>
    <w:qFormat/>
    <w:rsid w:val="00FD120C"/>
    <w:pPr>
      <w:ind w:firstLine="709"/>
      <w:jc w:val="both"/>
    </w:pPr>
    <w:rPr>
      <w:lang w:val="x-none" w:eastAsia="en-US"/>
    </w:rPr>
  </w:style>
  <w:style w:type="character" w:customStyle="1" w:styleId="S0">
    <w:name w:val="S_Обычный Знак"/>
    <w:link w:val="S"/>
    <w:rsid w:val="00FD120C"/>
    <w:rPr>
      <w:sz w:val="24"/>
      <w:szCs w:val="24"/>
      <w:lang w:eastAsia="en-US"/>
    </w:rPr>
  </w:style>
  <w:style w:type="character" w:styleId="aff2">
    <w:name w:val="annotation reference"/>
    <w:uiPriority w:val="99"/>
    <w:unhideWhenUsed/>
    <w:rsid w:val="00454F30"/>
    <w:rPr>
      <w:sz w:val="16"/>
      <w:szCs w:val="16"/>
    </w:rPr>
  </w:style>
  <w:style w:type="table" w:styleId="aff3">
    <w:name w:val="Table Grid"/>
    <w:basedOn w:val="a1"/>
    <w:uiPriority w:val="59"/>
    <w:locked/>
    <w:rsid w:val="00454F30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4">
    <w:name w:val="Знак"/>
    <w:basedOn w:val="a"/>
    <w:rsid w:val="00454F3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f5">
    <w:name w:val="FollowedHyperlink"/>
    <w:basedOn w:val="a0"/>
    <w:uiPriority w:val="99"/>
    <w:unhideWhenUsed/>
    <w:rsid w:val="00121F14"/>
    <w:rPr>
      <w:color w:val="800080"/>
      <w:u w:val="single"/>
    </w:rPr>
  </w:style>
  <w:style w:type="character" w:styleId="aff6">
    <w:name w:val="Strong"/>
    <w:basedOn w:val="a0"/>
    <w:uiPriority w:val="22"/>
    <w:qFormat/>
    <w:locked/>
    <w:rsid w:val="00367B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35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8</Pages>
  <Words>2701</Words>
  <Characters>15399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АБИНСКИЙ РАЙОН</vt:lpstr>
    </vt:vector>
  </TitlesOfParts>
  <Company>Microsoft</Company>
  <LinksUpToDate>false</LinksUpToDate>
  <CharactersWithSpaces>18064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АБИНСКИЙ РАЙОН</dc:title>
  <dc:subject/>
  <dc:creator>ConsultantPlus</dc:creator>
  <cp:keywords/>
  <cp:lastModifiedBy>Главбух</cp:lastModifiedBy>
  <cp:revision>7</cp:revision>
  <cp:lastPrinted>2020-07-08T06:13:00Z</cp:lastPrinted>
  <dcterms:created xsi:type="dcterms:W3CDTF">2020-06-05T16:16:00Z</dcterms:created>
  <dcterms:modified xsi:type="dcterms:W3CDTF">2020-07-08T06:15:00Z</dcterms:modified>
</cp:coreProperties>
</file>